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Fórum - seznam navrhovaných opatření</w:t>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spacing w:line="276" w:lineRule="auto"/>
        <w:jc w:val="both"/>
        <w:rPr>
          <w:b w:val="1"/>
          <w:sz w:val="20"/>
          <w:szCs w:val="20"/>
        </w:rPr>
      </w:pPr>
      <w:r w:rsidDel="00000000" w:rsidR="00000000" w:rsidRPr="00000000">
        <w:rPr>
          <w:sz w:val="20"/>
          <w:szCs w:val="20"/>
          <w:rtl w:val="0"/>
        </w:rPr>
        <w:t xml:space="preserve">Při představování nových opatření na “Diskuzním / hlasovacím fóru” jsou uvedeny jen informace, které jsou psány černě. Šedé informace při představování opatření účastníkům nesdělujeme. Můžeme také účastníky upozornit, že předpokládané efekty jsou vždy spíše pozitivní, ale to neznamená, že navrhovaná opatření nemají nějaká skrytá negativa. </w:t>
      </w:r>
      <w:r w:rsidDel="00000000" w:rsidR="00000000" w:rsidRPr="00000000">
        <w:rPr>
          <w:rtl w:val="0"/>
        </w:rPr>
      </w:r>
    </w:p>
    <w:p w:rsidR="00000000" w:rsidDel="00000000" w:rsidP="00000000" w:rsidRDefault="00000000" w:rsidRPr="00000000" w14:paraId="00000004">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05">
      <w:pPr>
        <w:spacing w:line="276" w:lineRule="auto"/>
        <w:jc w:val="both"/>
        <w:rPr>
          <w:sz w:val="20"/>
          <w:szCs w:val="20"/>
        </w:rPr>
      </w:pPr>
      <w:r w:rsidDel="00000000" w:rsidR="00000000" w:rsidRPr="00000000">
        <w:rPr>
          <w:b w:val="1"/>
          <w:sz w:val="20"/>
          <w:szCs w:val="20"/>
          <w:rtl w:val="0"/>
        </w:rPr>
        <w:t xml:space="preserve">DEN 1</w:t>
      </w:r>
      <w:r w:rsidDel="00000000" w:rsidR="00000000" w:rsidRPr="00000000">
        <w:rPr>
          <w:rtl w:val="0"/>
        </w:rPr>
      </w:r>
    </w:p>
    <w:p w:rsidR="00000000" w:rsidDel="00000000" w:rsidP="00000000" w:rsidRDefault="00000000" w:rsidRPr="00000000" w14:paraId="00000006">
      <w:pPr>
        <w:spacing w:line="276" w:lineRule="auto"/>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line="276" w:lineRule="auto"/>
        <w:jc w:val="both"/>
        <w:rPr>
          <w:b w:val="1"/>
          <w:sz w:val="20"/>
          <w:szCs w:val="20"/>
        </w:rPr>
      </w:pPr>
      <w:r w:rsidDel="00000000" w:rsidR="00000000" w:rsidRPr="00000000">
        <w:rPr>
          <w:b w:val="1"/>
          <w:sz w:val="20"/>
          <w:szCs w:val="20"/>
          <w:rtl w:val="0"/>
        </w:rPr>
        <w:t xml:space="preserve">Vybudování moderní městské meteorologické stanice. Náklady: 1300 V-coinů</w:t>
      </w:r>
    </w:p>
    <w:p w:rsidR="00000000" w:rsidDel="00000000" w:rsidP="00000000" w:rsidRDefault="00000000" w:rsidRPr="00000000" w14:paraId="00000008">
      <w:pPr>
        <w:spacing w:line="276" w:lineRule="auto"/>
        <w:jc w:val="both"/>
        <w:rPr>
          <w:sz w:val="20"/>
          <w:szCs w:val="20"/>
        </w:rPr>
      </w:pPr>
      <w:r w:rsidDel="00000000" w:rsidR="00000000" w:rsidRPr="00000000">
        <w:rPr>
          <w:i w:val="1"/>
          <w:sz w:val="20"/>
          <w:szCs w:val="20"/>
          <w:rtl w:val="0"/>
        </w:rPr>
        <w:t xml:space="preserve">Co opatření umožní? </w:t>
      </w:r>
      <w:r w:rsidDel="00000000" w:rsidR="00000000" w:rsidRPr="00000000">
        <w:rPr>
          <w:sz w:val="20"/>
          <w:szCs w:val="20"/>
          <w:rtl w:val="0"/>
        </w:rPr>
        <w:t xml:space="preserve"> </w:t>
      </w:r>
    </w:p>
    <w:p w:rsidR="00000000" w:rsidDel="00000000" w:rsidP="00000000" w:rsidRDefault="00000000" w:rsidRPr="00000000" w14:paraId="00000009">
      <w:pPr>
        <w:spacing w:line="276" w:lineRule="auto"/>
        <w:jc w:val="both"/>
        <w:rPr>
          <w:sz w:val="20"/>
          <w:szCs w:val="20"/>
        </w:rPr>
      </w:pPr>
      <w:r w:rsidDel="00000000" w:rsidR="00000000" w:rsidRPr="00000000">
        <w:rPr>
          <w:sz w:val="20"/>
          <w:szCs w:val="20"/>
          <w:rtl w:val="0"/>
        </w:rPr>
        <w:t xml:space="preserve">Sledování a zaznamenávání přesného vývoje počasí a srážek, schopnost přesnější předpovědi, možnost zpřístupnit veřejnosti (vzdělávací programy pro školy i veřejnost) a zvýšit informovanost obyvatelstva o problematice.</w:t>
      </w:r>
    </w:p>
    <w:p w:rsidR="00000000" w:rsidDel="00000000" w:rsidP="00000000" w:rsidRDefault="00000000" w:rsidRPr="00000000" w14:paraId="0000000A">
      <w:pPr>
        <w:spacing w:line="276" w:lineRule="auto"/>
        <w:jc w:val="both"/>
        <w:rPr>
          <w:sz w:val="20"/>
          <w:szCs w:val="20"/>
        </w:rPr>
      </w:pPr>
      <w:r w:rsidDel="00000000" w:rsidR="00000000" w:rsidRPr="00000000">
        <w:rPr>
          <w:rtl w:val="0"/>
        </w:rPr>
      </w:r>
    </w:p>
    <w:p w:rsidR="00000000" w:rsidDel="00000000" w:rsidP="00000000" w:rsidRDefault="00000000" w:rsidRPr="00000000" w14:paraId="0000000B">
      <w:pPr>
        <w:spacing w:line="276" w:lineRule="auto"/>
        <w:jc w:val="both"/>
        <w:rPr>
          <w:i w:val="1"/>
          <w:sz w:val="20"/>
          <w:szCs w:val="20"/>
        </w:rPr>
      </w:pPr>
      <w:r w:rsidDel="00000000" w:rsidR="00000000" w:rsidRPr="00000000">
        <w:rPr>
          <w:i w:val="1"/>
          <w:sz w:val="20"/>
          <w:szCs w:val="20"/>
          <w:rtl w:val="0"/>
        </w:rPr>
        <w:t xml:space="preserve">Předpokládaný efekt na ukazatele:</w:t>
      </w:r>
    </w:p>
    <w:p w:rsidR="00000000" w:rsidDel="00000000" w:rsidP="00000000" w:rsidRDefault="00000000" w:rsidRPr="00000000" w14:paraId="0000000C">
      <w:pPr>
        <w:spacing w:line="276" w:lineRule="auto"/>
        <w:jc w:val="both"/>
        <w:rPr>
          <w:color w:val="666666"/>
          <w:sz w:val="20"/>
          <w:szCs w:val="20"/>
          <w:highlight w:val="white"/>
        </w:rPr>
      </w:pPr>
      <w:r w:rsidDel="00000000" w:rsidR="00000000" w:rsidRPr="00000000">
        <w:rPr>
          <w:sz w:val="20"/>
          <w:szCs w:val="20"/>
          <w:rtl w:val="0"/>
        </w:rPr>
        <w:t xml:space="preserve">N</w:t>
      </w:r>
      <w:r w:rsidDel="00000000" w:rsidR="00000000" w:rsidRPr="00000000">
        <w:rPr>
          <w:sz w:val="20"/>
          <w:szCs w:val="20"/>
          <w:rtl w:val="0"/>
        </w:rPr>
        <w:t xml:space="preserve">árůst informovanosti obyvatelstva. Nárůst spokojenosti obyvatelstva.</w:t>
      </w:r>
      <w:r w:rsidDel="00000000" w:rsidR="00000000" w:rsidRPr="00000000">
        <w:rPr>
          <w:rtl w:val="0"/>
        </w:rPr>
      </w:r>
    </w:p>
    <w:p w:rsidR="00000000" w:rsidDel="00000000" w:rsidP="00000000" w:rsidRDefault="00000000" w:rsidRPr="00000000" w14:paraId="0000000D">
      <w:pPr>
        <w:spacing w:line="276" w:lineRule="auto"/>
        <w:jc w:val="both"/>
        <w:rPr>
          <w:color w:val="666666"/>
          <w:sz w:val="20"/>
          <w:szCs w:val="20"/>
          <w:highlight w:val="white"/>
        </w:rPr>
      </w:pPr>
      <w:r w:rsidDel="00000000" w:rsidR="00000000" w:rsidRPr="00000000">
        <w:rPr>
          <w:rtl w:val="0"/>
        </w:rPr>
      </w:r>
    </w:p>
    <w:p w:rsidR="00000000" w:rsidDel="00000000" w:rsidP="00000000" w:rsidRDefault="00000000" w:rsidRPr="00000000" w14:paraId="0000000E">
      <w:pPr>
        <w:spacing w:line="276" w:lineRule="auto"/>
        <w:jc w:val="both"/>
        <w:rPr>
          <w:i w:val="1"/>
          <w:color w:val="666666"/>
          <w:sz w:val="20"/>
          <w:szCs w:val="20"/>
          <w:highlight w:val="white"/>
        </w:rPr>
      </w:pPr>
      <w:r w:rsidDel="00000000" w:rsidR="00000000" w:rsidRPr="00000000">
        <w:rPr>
          <w:i w:val="1"/>
          <w:color w:val="666666"/>
          <w:sz w:val="20"/>
          <w:szCs w:val="20"/>
          <w:highlight w:val="white"/>
          <w:rtl w:val="0"/>
        </w:rPr>
        <w:t xml:space="preserve">Efekt po realizaci / změny na herní tabuli: </w:t>
      </w:r>
    </w:p>
    <w:p w:rsidR="00000000" w:rsidDel="00000000" w:rsidP="00000000" w:rsidRDefault="00000000" w:rsidRPr="00000000" w14:paraId="0000000F">
      <w:pPr>
        <w:spacing w:line="276" w:lineRule="auto"/>
        <w:jc w:val="both"/>
        <w:rPr>
          <w:color w:val="666666"/>
          <w:sz w:val="20"/>
          <w:szCs w:val="20"/>
          <w:highlight w:val="white"/>
        </w:rPr>
      </w:pPr>
      <w:r w:rsidDel="00000000" w:rsidR="00000000" w:rsidRPr="00000000">
        <w:rPr>
          <w:color w:val="666666"/>
          <w:sz w:val="20"/>
          <w:szCs w:val="20"/>
          <w:highlight w:val="white"/>
          <w:rtl w:val="0"/>
        </w:rPr>
        <w:t xml:space="preserve">i</w:t>
      </w:r>
      <w:r w:rsidDel="00000000" w:rsidR="00000000" w:rsidRPr="00000000">
        <w:rPr>
          <w:color w:val="666666"/>
          <w:sz w:val="20"/>
          <w:szCs w:val="20"/>
          <w:highlight w:val="white"/>
          <w:rtl w:val="0"/>
        </w:rPr>
        <w:t xml:space="preserve">nformovanost +10%, spokojenost +1 bod, na mapě se nově objeví budova areálu “meteorologické stanice” </w:t>
      </w:r>
    </w:p>
    <w:p w:rsidR="00000000" w:rsidDel="00000000" w:rsidP="00000000" w:rsidRDefault="00000000" w:rsidRPr="00000000" w14:paraId="00000010">
      <w:pPr>
        <w:spacing w:line="276" w:lineRule="auto"/>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line="276" w:lineRule="auto"/>
        <w:jc w:val="both"/>
        <w:rPr>
          <w:b w:val="1"/>
          <w:sz w:val="20"/>
          <w:szCs w:val="20"/>
        </w:rPr>
      </w:pPr>
      <w:r w:rsidDel="00000000" w:rsidR="00000000" w:rsidRPr="00000000">
        <w:rPr>
          <w:b w:val="1"/>
          <w:sz w:val="20"/>
          <w:szCs w:val="20"/>
          <w:rtl w:val="0"/>
        </w:rPr>
        <w:t xml:space="preserve">Mediální kampaň “Voda znamená život”. Náklady: 800 V-coinů</w:t>
      </w:r>
    </w:p>
    <w:p w:rsidR="00000000" w:rsidDel="00000000" w:rsidP="00000000" w:rsidRDefault="00000000" w:rsidRPr="00000000" w14:paraId="00000012">
      <w:pPr>
        <w:spacing w:line="276" w:lineRule="auto"/>
        <w:jc w:val="both"/>
        <w:rPr>
          <w:i w:val="1"/>
          <w:sz w:val="20"/>
          <w:szCs w:val="20"/>
        </w:rPr>
      </w:pPr>
      <w:r w:rsidDel="00000000" w:rsidR="00000000" w:rsidRPr="00000000">
        <w:rPr>
          <w:i w:val="1"/>
          <w:sz w:val="20"/>
          <w:szCs w:val="20"/>
          <w:rtl w:val="0"/>
        </w:rPr>
        <w:t xml:space="preserve">Co opatření umožní?</w:t>
      </w:r>
    </w:p>
    <w:p w:rsidR="00000000" w:rsidDel="00000000" w:rsidP="00000000" w:rsidRDefault="00000000" w:rsidRPr="00000000" w14:paraId="00000013">
      <w:pPr>
        <w:spacing w:line="276" w:lineRule="auto"/>
        <w:jc w:val="both"/>
        <w:rPr>
          <w:sz w:val="20"/>
          <w:szCs w:val="20"/>
        </w:rPr>
      </w:pPr>
      <w:r w:rsidDel="00000000" w:rsidR="00000000" w:rsidRPr="00000000">
        <w:rPr>
          <w:sz w:val="20"/>
          <w:szCs w:val="20"/>
          <w:rtl w:val="0"/>
        </w:rPr>
        <w:t xml:space="preserve">Pomocí letáků, billboardů, spotů v TV a na internetu upozornit obyvatele na existenci problematiky, na důležitost vody v běžném životě, povzbudit angažovanost obyvatel v problematice. </w:t>
      </w:r>
    </w:p>
    <w:p w:rsidR="00000000" w:rsidDel="00000000" w:rsidP="00000000" w:rsidRDefault="00000000" w:rsidRPr="00000000" w14:paraId="00000014">
      <w:pPr>
        <w:spacing w:line="276" w:lineRule="auto"/>
        <w:jc w:val="both"/>
        <w:rPr>
          <w:sz w:val="20"/>
          <w:szCs w:val="20"/>
        </w:rPr>
      </w:pPr>
      <w:r w:rsidDel="00000000" w:rsidR="00000000" w:rsidRPr="00000000">
        <w:rPr>
          <w:rtl w:val="0"/>
        </w:rPr>
      </w:r>
    </w:p>
    <w:p w:rsidR="00000000" w:rsidDel="00000000" w:rsidP="00000000" w:rsidRDefault="00000000" w:rsidRPr="00000000" w14:paraId="00000015">
      <w:pPr>
        <w:spacing w:line="276" w:lineRule="auto"/>
        <w:jc w:val="both"/>
        <w:rPr>
          <w:i w:val="1"/>
          <w:sz w:val="20"/>
          <w:szCs w:val="20"/>
        </w:rPr>
      </w:pPr>
      <w:r w:rsidDel="00000000" w:rsidR="00000000" w:rsidRPr="00000000">
        <w:rPr>
          <w:i w:val="1"/>
          <w:sz w:val="20"/>
          <w:szCs w:val="20"/>
          <w:rtl w:val="0"/>
        </w:rPr>
        <w:t xml:space="preserve">Předpokládaný efekt na ukazatele:</w:t>
      </w:r>
    </w:p>
    <w:p w:rsidR="00000000" w:rsidDel="00000000" w:rsidP="00000000" w:rsidRDefault="00000000" w:rsidRPr="00000000" w14:paraId="00000016">
      <w:pPr>
        <w:spacing w:line="276" w:lineRule="auto"/>
        <w:jc w:val="both"/>
        <w:rPr>
          <w:sz w:val="20"/>
          <w:szCs w:val="20"/>
        </w:rPr>
      </w:pPr>
      <w:r w:rsidDel="00000000" w:rsidR="00000000" w:rsidRPr="00000000">
        <w:rPr>
          <w:sz w:val="20"/>
          <w:szCs w:val="20"/>
          <w:rtl w:val="0"/>
        </w:rPr>
        <w:t xml:space="preserve">Z</w:t>
      </w:r>
      <w:r w:rsidDel="00000000" w:rsidR="00000000" w:rsidRPr="00000000">
        <w:rPr>
          <w:sz w:val="20"/>
          <w:szCs w:val="20"/>
          <w:rtl w:val="0"/>
        </w:rPr>
        <w:t xml:space="preserve">natelný nárůst informovanosti obyvatelstva. Pokles spotřeby pitné vody (zamezení plýtvání). </w:t>
      </w:r>
    </w:p>
    <w:p w:rsidR="00000000" w:rsidDel="00000000" w:rsidP="00000000" w:rsidRDefault="00000000" w:rsidRPr="00000000" w14:paraId="00000017">
      <w:pPr>
        <w:spacing w:line="276" w:lineRule="auto"/>
        <w:jc w:val="both"/>
        <w:rPr>
          <w:sz w:val="20"/>
          <w:szCs w:val="20"/>
        </w:rPr>
      </w:pPr>
      <w:r w:rsidDel="00000000" w:rsidR="00000000" w:rsidRPr="00000000">
        <w:rPr>
          <w:rtl w:val="0"/>
        </w:rPr>
      </w:r>
    </w:p>
    <w:p w:rsidR="00000000" w:rsidDel="00000000" w:rsidP="00000000" w:rsidRDefault="00000000" w:rsidRPr="00000000" w14:paraId="00000018">
      <w:pPr>
        <w:spacing w:line="276" w:lineRule="auto"/>
        <w:jc w:val="both"/>
        <w:rPr>
          <w:sz w:val="20"/>
          <w:szCs w:val="20"/>
        </w:rPr>
      </w:pPr>
      <w:r w:rsidDel="00000000" w:rsidR="00000000" w:rsidRPr="00000000">
        <w:rPr>
          <w:i w:val="1"/>
          <w:color w:val="666666"/>
          <w:sz w:val="20"/>
          <w:szCs w:val="20"/>
          <w:highlight w:val="white"/>
          <w:rtl w:val="0"/>
        </w:rPr>
        <w:t xml:space="preserve">Efekt po realizaci / změny na herní tabuli: </w:t>
      </w:r>
      <w:r w:rsidDel="00000000" w:rsidR="00000000" w:rsidRPr="00000000">
        <w:rPr>
          <w:rtl w:val="0"/>
        </w:rPr>
      </w:r>
    </w:p>
    <w:p w:rsidR="00000000" w:rsidDel="00000000" w:rsidP="00000000" w:rsidRDefault="00000000" w:rsidRPr="00000000" w14:paraId="00000019">
      <w:pPr>
        <w:spacing w:line="276" w:lineRule="auto"/>
        <w:jc w:val="both"/>
        <w:rPr>
          <w:color w:val="666666"/>
          <w:sz w:val="20"/>
          <w:szCs w:val="20"/>
        </w:rPr>
      </w:pPr>
      <w:r w:rsidDel="00000000" w:rsidR="00000000" w:rsidRPr="00000000">
        <w:rPr>
          <w:color w:val="666666"/>
          <w:sz w:val="20"/>
          <w:szCs w:val="20"/>
          <w:rtl w:val="0"/>
        </w:rPr>
        <w:t xml:space="preserve">i</w:t>
      </w:r>
      <w:r w:rsidDel="00000000" w:rsidR="00000000" w:rsidRPr="00000000">
        <w:rPr>
          <w:color w:val="666666"/>
          <w:sz w:val="20"/>
          <w:szCs w:val="20"/>
          <w:rtl w:val="0"/>
        </w:rPr>
        <w:t xml:space="preserve">nformovanost + 30%, spotřeba pitné vody - 5 l, zásoby pitné vody + 1 den</w:t>
      </w:r>
    </w:p>
    <w:p w:rsidR="00000000" w:rsidDel="00000000" w:rsidP="00000000" w:rsidRDefault="00000000" w:rsidRPr="00000000" w14:paraId="0000001A">
      <w:pPr>
        <w:spacing w:line="276" w:lineRule="auto"/>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line="276" w:lineRule="auto"/>
        <w:jc w:val="both"/>
        <w:rPr>
          <w:b w:val="1"/>
          <w:sz w:val="20"/>
          <w:szCs w:val="20"/>
        </w:rPr>
      </w:pPr>
      <w:r w:rsidDel="00000000" w:rsidR="00000000" w:rsidRPr="00000000">
        <w:rPr>
          <w:b w:val="1"/>
          <w:sz w:val="20"/>
          <w:szCs w:val="20"/>
          <w:rtl w:val="0"/>
        </w:rPr>
        <w:t xml:space="preserve">Zákaz napouštění bazénů a zavlažování zahrad pitnou vodou. Náklady: 200 V-coinů</w:t>
      </w:r>
    </w:p>
    <w:p w:rsidR="00000000" w:rsidDel="00000000" w:rsidP="00000000" w:rsidRDefault="00000000" w:rsidRPr="00000000" w14:paraId="0000001C">
      <w:pPr>
        <w:spacing w:line="276" w:lineRule="auto"/>
        <w:jc w:val="both"/>
        <w:rPr>
          <w:sz w:val="20"/>
          <w:szCs w:val="20"/>
        </w:rPr>
      </w:pPr>
      <w:r w:rsidDel="00000000" w:rsidR="00000000" w:rsidRPr="00000000">
        <w:rPr>
          <w:i w:val="1"/>
          <w:sz w:val="20"/>
          <w:szCs w:val="20"/>
          <w:rtl w:val="0"/>
        </w:rPr>
        <w:t xml:space="preserve">Co opatření umožní?</w:t>
      </w:r>
      <w:r w:rsidDel="00000000" w:rsidR="00000000" w:rsidRPr="00000000">
        <w:rPr>
          <w:sz w:val="20"/>
          <w:szCs w:val="20"/>
          <w:rtl w:val="0"/>
        </w:rPr>
        <w:t xml:space="preserve"> </w:t>
      </w:r>
    </w:p>
    <w:p w:rsidR="00000000" w:rsidDel="00000000" w:rsidP="00000000" w:rsidRDefault="00000000" w:rsidRPr="00000000" w14:paraId="0000001D">
      <w:pPr>
        <w:spacing w:line="276" w:lineRule="auto"/>
        <w:jc w:val="both"/>
        <w:rPr>
          <w:sz w:val="20"/>
          <w:szCs w:val="20"/>
        </w:rPr>
      </w:pPr>
      <w:r w:rsidDel="00000000" w:rsidR="00000000" w:rsidRPr="00000000">
        <w:rPr>
          <w:sz w:val="20"/>
          <w:szCs w:val="20"/>
          <w:rtl w:val="0"/>
        </w:rPr>
        <w:t xml:space="preserve">Pod hrozbou pokuty bude zakázáno všem občanům napouštění soukromých bazénů a zavlažování zahrad pitnou vodou. </w:t>
      </w:r>
      <w:r w:rsidDel="00000000" w:rsidR="00000000" w:rsidRPr="00000000">
        <w:rPr>
          <w:sz w:val="20"/>
          <w:szCs w:val="20"/>
          <w:rtl w:val="0"/>
        </w:rPr>
        <w:t xml:space="preserve"> Sníží se tak spotřeba pitné vody na obyvatele/ den a  upozorní se tak na reálný problém nedostatku pitné vody. </w:t>
      </w:r>
    </w:p>
    <w:p w:rsidR="00000000" w:rsidDel="00000000" w:rsidP="00000000" w:rsidRDefault="00000000" w:rsidRPr="00000000" w14:paraId="0000001E">
      <w:pPr>
        <w:spacing w:line="276" w:lineRule="auto"/>
        <w:jc w:val="both"/>
        <w:rPr>
          <w:sz w:val="20"/>
          <w:szCs w:val="20"/>
        </w:rPr>
      </w:pPr>
      <w:r w:rsidDel="00000000" w:rsidR="00000000" w:rsidRPr="00000000">
        <w:rPr>
          <w:rtl w:val="0"/>
        </w:rPr>
      </w:r>
    </w:p>
    <w:p w:rsidR="00000000" w:rsidDel="00000000" w:rsidP="00000000" w:rsidRDefault="00000000" w:rsidRPr="00000000" w14:paraId="0000001F">
      <w:pPr>
        <w:spacing w:line="276" w:lineRule="auto"/>
        <w:jc w:val="both"/>
        <w:rPr>
          <w:i w:val="1"/>
          <w:sz w:val="20"/>
          <w:szCs w:val="20"/>
        </w:rPr>
      </w:pPr>
      <w:r w:rsidDel="00000000" w:rsidR="00000000" w:rsidRPr="00000000">
        <w:rPr>
          <w:i w:val="1"/>
          <w:sz w:val="20"/>
          <w:szCs w:val="20"/>
          <w:rtl w:val="0"/>
        </w:rPr>
        <w:t xml:space="preserve">Předpokládaný efekt na ukazatele:</w:t>
      </w:r>
    </w:p>
    <w:p w:rsidR="00000000" w:rsidDel="00000000" w:rsidP="00000000" w:rsidRDefault="00000000" w:rsidRPr="00000000" w14:paraId="00000020">
      <w:pPr>
        <w:spacing w:line="276" w:lineRule="auto"/>
        <w:jc w:val="both"/>
        <w:rPr>
          <w:sz w:val="20"/>
          <w:szCs w:val="20"/>
        </w:rPr>
      </w:pPr>
      <w:r w:rsidDel="00000000" w:rsidR="00000000" w:rsidRPr="00000000">
        <w:rPr>
          <w:sz w:val="20"/>
          <w:szCs w:val="20"/>
          <w:rtl w:val="0"/>
        </w:rPr>
        <w:t xml:space="preserve">V</w:t>
      </w:r>
      <w:r w:rsidDel="00000000" w:rsidR="00000000" w:rsidRPr="00000000">
        <w:rPr>
          <w:sz w:val="20"/>
          <w:szCs w:val="20"/>
          <w:rtl w:val="0"/>
        </w:rPr>
        <w:t xml:space="preserve">ýznamný pokles spotřeby pitné vody. Nárůst informovanosti obyvatelstva. </w:t>
      </w:r>
    </w:p>
    <w:p w:rsidR="00000000" w:rsidDel="00000000" w:rsidP="00000000" w:rsidRDefault="00000000" w:rsidRPr="00000000" w14:paraId="00000021">
      <w:pPr>
        <w:spacing w:line="276" w:lineRule="auto"/>
        <w:jc w:val="both"/>
        <w:rPr>
          <w:sz w:val="20"/>
          <w:szCs w:val="20"/>
        </w:rPr>
      </w:pPr>
      <w:r w:rsidDel="00000000" w:rsidR="00000000" w:rsidRPr="00000000">
        <w:rPr>
          <w:rtl w:val="0"/>
        </w:rPr>
      </w:r>
    </w:p>
    <w:p w:rsidR="00000000" w:rsidDel="00000000" w:rsidP="00000000" w:rsidRDefault="00000000" w:rsidRPr="00000000" w14:paraId="00000022">
      <w:pPr>
        <w:spacing w:line="276" w:lineRule="auto"/>
        <w:jc w:val="both"/>
        <w:rPr>
          <w:sz w:val="20"/>
          <w:szCs w:val="20"/>
        </w:rPr>
      </w:pPr>
      <w:r w:rsidDel="00000000" w:rsidR="00000000" w:rsidRPr="00000000">
        <w:rPr>
          <w:i w:val="1"/>
          <w:color w:val="666666"/>
          <w:sz w:val="20"/>
          <w:szCs w:val="20"/>
          <w:highlight w:val="white"/>
          <w:rtl w:val="0"/>
        </w:rPr>
        <w:t xml:space="preserve">Efekt po realizaci / změny na herní tabuli: </w:t>
      </w:r>
      <w:r w:rsidDel="00000000" w:rsidR="00000000" w:rsidRPr="00000000">
        <w:rPr>
          <w:rtl w:val="0"/>
        </w:rPr>
      </w:r>
    </w:p>
    <w:p w:rsidR="00000000" w:rsidDel="00000000" w:rsidP="00000000" w:rsidRDefault="00000000" w:rsidRPr="00000000" w14:paraId="00000023">
      <w:pPr>
        <w:spacing w:line="276" w:lineRule="auto"/>
        <w:jc w:val="both"/>
        <w:rPr>
          <w:color w:val="666666"/>
          <w:sz w:val="20"/>
          <w:szCs w:val="20"/>
        </w:rPr>
      </w:pPr>
      <w:r w:rsidDel="00000000" w:rsidR="00000000" w:rsidRPr="00000000">
        <w:rPr>
          <w:color w:val="666666"/>
          <w:sz w:val="20"/>
          <w:szCs w:val="20"/>
          <w:rtl w:val="0"/>
        </w:rPr>
        <w:t xml:space="preserve">informovanost + 10%, spotřeba pitné vody - 25 l, spokojenost obyvatelstva - 2b. (obyvatelé jsou naštvaní, že se nemohou ve vedru svlažit v bazénu a usychají jim zahrádky), zásoby pitné vody + 5 dní, na mapě zmizí většina bazénů u rodinných domů </w:t>
      </w:r>
    </w:p>
    <w:p w:rsidR="00000000" w:rsidDel="00000000" w:rsidP="00000000" w:rsidRDefault="00000000" w:rsidRPr="00000000" w14:paraId="00000024">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b w:val="1"/>
          <w:rtl w:val="0"/>
        </w:rPr>
        <w:t xml:space="preserve">DEN 2</w:t>
      </w:r>
    </w:p>
    <w:p w:rsidR="00000000" w:rsidDel="00000000" w:rsidP="00000000" w:rsidRDefault="00000000" w:rsidRPr="00000000" w14:paraId="00000027">
      <w:pPr>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jc w:val="both"/>
        <w:rPr>
          <w:b w:val="1"/>
          <w:sz w:val="20"/>
          <w:szCs w:val="20"/>
        </w:rPr>
      </w:pPr>
      <w:r w:rsidDel="00000000" w:rsidR="00000000" w:rsidRPr="00000000">
        <w:rPr>
          <w:b w:val="1"/>
          <w:sz w:val="20"/>
          <w:szCs w:val="20"/>
          <w:rtl w:val="0"/>
        </w:rPr>
        <w:t xml:space="preserve">Mediální a vzdělávací kampaň “Kapka ke kapce”, náklady: 600 V-coinů</w:t>
      </w:r>
    </w:p>
    <w:p w:rsidR="00000000" w:rsidDel="00000000" w:rsidP="00000000" w:rsidRDefault="00000000" w:rsidRPr="00000000" w14:paraId="00000029">
      <w:pPr>
        <w:jc w:val="both"/>
        <w:rPr>
          <w:i w:val="1"/>
          <w:sz w:val="20"/>
          <w:szCs w:val="20"/>
        </w:rPr>
      </w:pPr>
      <w:r w:rsidDel="00000000" w:rsidR="00000000" w:rsidRPr="00000000">
        <w:rPr>
          <w:i w:val="1"/>
          <w:sz w:val="20"/>
          <w:szCs w:val="20"/>
          <w:rtl w:val="0"/>
        </w:rPr>
        <w:t xml:space="preserve">Co opatření umožní?</w:t>
      </w:r>
    </w:p>
    <w:p w:rsidR="00000000" w:rsidDel="00000000" w:rsidP="00000000" w:rsidRDefault="00000000" w:rsidRPr="00000000" w14:paraId="0000002A">
      <w:pPr>
        <w:jc w:val="both"/>
        <w:rPr>
          <w:sz w:val="20"/>
          <w:szCs w:val="20"/>
        </w:rPr>
      </w:pPr>
      <w:r w:rsidDel="00000000" w:rsidR="00000000" w:rsidRPr="00000000">
        <w:rPr>
          <w:sz w:val="20"/>
          <w:szCs w:val="20"/>
          <w:rtl w:val="0"/>
        </w:rPr>
        <w:t xml:space="preserve">Pomocí seminářů, workshopů a spotů informovat obyvatele o možnostech, </w:t>
      </w:r>
      <w:r w:rsidDel="00000000" w:rsidR="00000000" w:rsidRPr="00000000">
        <w:rPr>
          <w:sz w:val="20"/>
          <w:szCs w:val="20"/>
          <w:rtl w:val="0"/>
        </w:rPr>
        <w:t xml:space="preserve"> jak lze šetřit pitnou vodou v domácnosti (používání perlátorů, pořízení úsporných myček nádobí, úsporné splachování záchodů, atd.). </w:t>
      </w:r>
    </w:p>
    <w:p w:rsidR="00000000" w:rsidDel="00000000" w:rsidP="00000000" w:rsidRDefault="00000000" w:rsidRPr="00000000" w14:paraId="0000002B">
      <w:pPr>
        <w:jc w:val="both"/>
        <w:rPr>
          <w:sz w:val="20"/>
          <w:szCs w:val="20"/>
        </w:rPr>
      </w:pPr>
      <w:r w:rsidDel="00000000" w:rsidR="00000000" w:rsidRPr="00000000">
        <w:rPr>
          <w:rtl w:val="0"/>
        </w:rPr>
      </w:r>
    </w:p>
    <w:p w:rsidR="00000000" w:rsidDel="00000000" w:rsidP="00000000" w:rsidRDefault="00000000" w:rsidRPr="00000000" w14:paraId="0000002C">
      <w:pPr>
        <w:jc w:val="both"/>
        <w:rPr>
          <w:i w:val="1"/>
          <w:sz w:val="20"/>
          <w:szCs w:val="20"/>
        </w:rPr>
      </w:pPr>
      <w:r w:rsidDel="00000000" w:rsidR="00000000" w:rsidRPr="00000000">
        <w:rPr>
          <w:i w:val="1"/>
          <w:sz w:val="20"/>
          <w:szCs w:val="20"/>
          <w:rtl w:val="0"/>
        </w:rPr>
        <w:t xml:space="preserve">Předpokládaný efekt na ukazatele:</w:t>
      </w:r>
    </w:p>
    <w:p w:rsidR="00000000" w:rsidDel="00000000" w:rsidP="00000000" w:rsidRDefault="00000000" w:rsidRPr="00000000" w14:paraId="0000002D">
      <w:pPr>
        <w:jc w:val="both"/>
        <w:rPr>
          <w:sz w:val="20"/>
          <w:szCs w:val="20"/>
        </w:rPr>
      </w:pPr>
      <w:r w:rsidDel="00000000" w:rsidR="00000000" w:rsidRPr="00000000">
        <w:rPr>
          <w:sz w:val="20"/>
          <w:szCs w:val="20"/>
          <w:rtl w:val="0"/>
        </w:rPr>
        <w:t xml:space="preserve">Významný pokles spotřeby pitné vody. Nárůst informovanosti obyvatelstva. </w:t>
      </w:r>
    </w:p>
    <w:p w:rsidR="00000000" w:rsidDel="00000000" w:rsidP="00000000" w:rsidRDefault="00000000" w:rsidRPr="00000000" w14:paraId="0000002E">
      <w:pPr>
        <w:jc w:val="both"/>
        <w:rPr>
          <w:sz w:val="20"/>
          <w:szCs w:val="20"/>
        </w:rPr>
      </w:pPr>
      <w:r w:rsidDel="00000000" w:rsidR="00000000" w:rsidRPr="00000000">
        <w:rPr>
          <w:rtl w:val="0"/>
        </w:rPr>
      </w:r>
    </w:p>
    <w:p w:rsidR="00000000" w:rsidDel="00000000" w:rsidP="00000000" w:rsidRDefault="00000000" w:rsidRPr="00000000" w14:paraId="0000002F">
      <w:pPr>
        <w:jc w:val="both"/>
        <w:rPr>
          <w:color w:val="666666"/>
          <w:sz w:val="20"/>
          <w:szCs w:val="20"/>
        </w:rPr>
      </w:pPr>
      <w:r w:rsidDel="00000000" w:rsidR="00000000" w:rsidRPr="00000000">
        <w:rPr>
          <w:i w:val="1"/>
          <w:color w:val="666666"/>
          <w:sz w:val="20"/>
          <w:szCs w:val="20"/>
          <w:highlight w:val="white"/>
          <w:rtl w:val="0"/>
        </w:rPr>
        <w:t xml:space="preserve">Efekt po realizaci / změny na herní tabuli: </w:t>
      </w:r>
      <w:r w:rsidDel="00000000" w:rsidR="00000000" w:rsidRPr="00000000">
        <w:rPr>
          <w:rtl w:val="0"/>
        </w:rPr>
      </w:r>
    </w:p>
    <w:p w:rsidR="00000000" w:rsidDel="00000000" w:rsidP="00000000" w:rsidRDefault="00000000" w:rsidRPr="00000000" w14:paraId="00000030">
      <w:pPr>
        <w:jc w:val="both"/>
        <w:rPr>
          <w:color w:val="666666"/>
          <w:sz w:val="20"/>
          <w:szCs w:val="20"/>
        </w:rPr>
      </w:pPr>
      <w:r w:rsidDel="00000000" w:rsidR="00000000" w:rsidRPr="00000000">
        <w:rPr>
          <w:color w:val="666666"/>
          <w:sz w:val="20"/>
          <w:szCs w:val="20"/>
          <w:rtl w:val="0"/>
        </w:rPr>
        <w:t xml:space="preserve">informovanost + 20%, spotřeba pitné vody - 20 litrů, zásoby pitné vody + 4 dny, spokojenost obyvatelstva + 1 bod</w:t>
      </w:r>
    </w:p>
    <w:p w:rsidR="00000000" w:rsidDel="00000000" w:rsidP="00000000" w:rsidRDefault="00000000" w:rsidRPr="00000000" w14:paraId="00000031">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jc w:val="both"/>
        <w:rPr>
          <w:b w:val="1"/>
          <w:sz w:val="20"/>
          <w:szCs w:val="20"/>
        </w:rPr>
      </w:pPr>
      <w:r w:rsidDel="00000000" w:rsidR="00000000" w:rsidRPr="00000000">
        <w:rPr>
          <w:b w:val="1"/>
          <w:sz w:val="20"/>
          <w:szCs w:val="20"/>
          <w:rtl w:val="0"/>
        </w:rPr>
        <w:t xml:space="preserve">Dotační program “Dešťová voda”, náklady: 1500 V-coinů</w:t>
      </w:r>
    </w:p>
    <w:p w:rsidR="00000000" w:rsidDel="00000000" w:rsidP="00000000" w:rsidRDefault="00000000" w:rsidRPr="00000000" w14:paraId="00000033">
      <w:pPr>
        <w:jc w:val="both"/>
        <w:rPr>
          <w:i w:val="1"/>
          <w:sz w:val="20"/>
          <w:szCs w:val="20"/>
        </w:rPr>
      </w:pPr>
      <w:r w:rsidDel="00000000" w:rsidR="00000000" w:rsidRPr="00000000">
        <w:rPr>
          <w:i w:val="1"/>
          <w:sz w:val="20"/>
          <w:szCs w:val="20"/>
          <w:rtl w:val="0"/>
        </w:rPr>
        <w:t xml:space="preserve">Co opatření umožní?</w:t>
      </w:r>
    </w:p>
    <w:p w:rsidR="00000000" w:rsidDel="00000000" w:rsidP="00000000" w:rsidRDefault="00000000" w:rsidRPr="00000000" w14:paraId="00000034">
      <w:pPr>
        <w:jc w:val="both"/>
        <w:rPr>
          <w:sz w:val="20"/>
          <w:szCs w:val="20"/>
        </w:rPr>
      </w:pPr>
      <w:r w:rsidDel="00000000" w:rsidR="00000000" w:rsidRPr="00000000">
        <w:rPr>
          <w:sz w:val="20"/>
          <w:szCs w:val="20"/>
          <w:rtl w:val="0"/>
        </w:rPr>
        <w:t xml:space="preserve">Podpořit finančně občany, kteří chtějí u svých domů vybudovat nádrže na zachycování a využití dešťové vody v domácnosti (splachování, zalévání zahrad, atd.). Město občanům zaplatí 50% nákladů na vybudování nádrží. </w:t>
      </w:r>
    </w:p>
    <w:p w:rsidR="00000000" w:rsidDel="00000000" w:rsidP="00000000" w:rsidRDefault="00000000" w:rsidRPr="00000000" w14:paraId="00000035">
      <w:pPr>
        <w:jc w:val="both"/>
        <w:rPr>
          <w:sz w:val="20"/>
          <w:szCs w:val="20"/>
        </w:rPr>
      </w:pPr>
      <w:r w:rsidDel="00000000" w:rsidR="00000000" w:rsidRPr="00000000">
        <w:rPr>
          <w:rtl w:val="0"/>
        </w:rPr>
      </w:r>
    </w:p>
    <w:p w:rsidR="00000000" w:rsidDel="00000000" w:rsidP="00000000" w:rsidRDefault="00000000" w:rsidRPr="00000000" w14:paraId="00000036">
      <w:pPr>
        <w:jc w:val="both"/>
        <w:rPr>
          <w:i w:val="1"/>
          <w:sz w:val="20"/>
          <w:szCs w:val="20"/>
        </w:rPr>
      </w:pPr>
      <w:r w:rsidDel="00000000" w:rsidR="00000000" w:rsidRPr="00000000">
        <w:rPr>
          <w:i w:val="1"/>
          <w:sz w:val="20"/>
          <w:szCs w:val="20"/>
          <w:rtl w:val="0"/>
        </w:rPr>
        <w:t xml:space="preserve">Předpokládaný efekt na ukazatele:</w:t>
      </w:r>
    </w:p>
    <w:p w:rsidR="00000000" w:rsidDel="00000000" w:rsidP="00000000" w:rsidRDefault="00000000" w:rsidRPr="00000000" w14:paraId="00000037">
      <w:pPr>
        <w:jc w:val="both"/>
        <w:rPr>
          <w:sz w:val="20"/>
          <w:szCs w:val="20"/>
        </w:rPr>
      </w:pPr>
      <w:r w:rsidDel="00000000" w:rsidR="00000000" w:rsidRPr="00000000">
        <w:rPr>
          <w:sz w:val="20"/>
          <w:szCs w:val="20"/>
          <w:rtl w:val="0"/>
        </w:rPr>
        <w:t xml:space="preserve">Významný pokles spotřeby pitné vody. Nárůst zásob pitné vody</w:t>
      </w:r>
    </w:p>
    <w:p w:rsidR="00000000" w:rsidDel="00000000" w:rsidP="00000000" w:rsidRDefault="00000000" w:rsidRPr="00000000" w14:paraId="00000038">
      <w:pPr>
        <w:jc w:val="both"/>
        <w:rPr>
          <w:i w:val="1"/>
          <w:sz w:val="20"/>
          <w:szCs w:val="20"/>
        </w:rPr>
      </w:pPr>
      <w:r w:rsidDel="00000000" w:rsidR="00000000" w:rsidRPr="00000000">
        <w:rPr>
          <w:rtl w:val="0"/>
        </w:rPr>
      </w:r>
    </w:p>
    <w:p w:rsidR="00000000" w:rsidDel="00000000" w:rsidP="00000000" w:rsidRDefault="00000000" w:rsidRPr="00000000" w14:paraId="00000039">
      <w:pPr>
        <w:jc w:val="both"/>
        <w:rPr>
          <w:i w:val="1"/>
          <w:sz w:val="20"/>
          <w:szCs w:val="20"/>
        </w:rPr>
      </w:pPr>
      <w:r w:rsidDel="00000000" w:rsidR="00000000" w:rsidRPr="00000000">
        <w:rPr>
          <w:i w:val="1"/>
          <w:color w:val="666666"/>
          <w:sz w:val="20"/>
          <w:szCs w:val="20"/>
          <w:highlight w:val="white"/>
          <w:rtl w:val="0"/>
        </w:rPr>
        <w:t xml:space="preserve">Efekt po realizaci / změny na herní tabuli: </w:t>
      </w:r>
      <w:r w:rsidDel="00000000" w:rsidR="00000000" w:rsidRPr="00000000">
        <w:rPr>
          <w:rtl w:val="0"/>
        </w:rPr>
      </w:r>
    </w:p>
    <w:p w:rsidR="00000000" w:rsidDel="00000000" w:rsidP="00000000" w:rsidRDefault="00000000" w:rsidRPr="00000000" w14:paraId="0000003A">
      <w:pPr>
        <w:jc w:val="both"/>
        <w:rPr>
          <w:b w:val="1"/>
          <w:color w:val="666666"/>
          <w:sz w:val="20"/>
          <w:szCs w:val="20"/>
        </w:rPr>
      </w:pPr>
      <w:r w:rsidDel="00000000" w:rsidR="00000000" w:rsidRPr="00000000">
        <w:rPr>
          <w:color w:val="666666"/>
          <w:sz w:val="20"/>
          <w:szCs w:val="20"/>
          <w:rtl w:val="0"/>
        </w:rPr>
        <w:t xml:space="preserve">Spotřeba pitné vody - 25 l</w:t>
      </w:r>
      <w:r w:rsidDel="00000000" w:rsidR="00000000" w:rsidRPr="00000000">
        <w:rPr>
          <w:color w:val="666666"/>
          <w:sz w:val="20"/>
          <w:szCs w:val="20"/>
          <w:rtl w:val="0"/>
        </w:rPr>
        <w:t xml:space="preserve">, zásoby pitné vody + 5 dní, spokojenost obyvatelstva + 2 body</w:t>
      </w:r>
      <w:r w:rsidDel="00000000" w:rsidR="00000000" w:rsidRPr="00000000">
        <w:rPr>
          <w:rtl w:val="0"/>
        </w:rPr>
      </w:r>
    </w:p>
    <w:p w:rsidR="00000000" w:rsidDel="00000000" w:rsidP="00000000" w:rsidRDefault="00000000" w:rsidRPr="00000000" w14:paraId="0000003B">
      <w:pPr>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jc w:val="both"/>
        <w:rPr>
          <w:b w:val="1"/>
          <w:sz w:val="20"/>
          <w:szCs w:val="20"/>
        </w:rPr>
      </w:pPr>
      <w:r w:rsidDel="00000000" w:rsidR="00000000" w:rsidRPr="00000000">
        <w:rPr>
          <w:b w:val="1"/>
          <w:sz w:val="20"/>
          <w:szCs w:val="20"/>
          <w:rtl w:val="0"/>
        </w:rPr>
        <w:t xml:space="preserve">Vybudování jezu s vodní elektrárnou, náklady: 1000 V-coinů</w:t>
      </w:r>
    </w:p>
    <w:p w:rsidR="00000000" w:rsidDel="00000000" w:rsidP="00000000" w:rsidRDefault="00000000" w:rsidRPr="00000000" w14:paraId="0000003D">
      <w:pPr>
        <w:jc w:val="both"/>
        <w:rPr>
          <w:b w:val="1"/>
          <w:sz w:val="20"/>
          <w:szCs w:val="20"/>
        </w:rPr>
      </w:pPr>
      <w:r w:rsidDel="00000000" w:rsidR="00000000" w:rsidRPr="00000000">
        <w:rPr>
          <w:i w:val="1"/>
          <w:sz w:val="20"/>
          <w:szCs w:val="20"/>
          <w:rtl w:val="0"/>
        </w:rPr>
        <w:t xml:space="preserve">Co opatření umožní?</w:t>
      </w:r>
      <w:r w:rsidDel="00000000" w:rsidR="00000000" w:rsidRPr="00000000">
        <w:rPr>
          <w:rtl w:val="0"/>
        </w:rPr>
      </w:r>
    </w:p>
    <w:p w:rsidR="00000000" w:rsidDel="00000000" w:rsidP="00000000" w:rsidRDefault="00000000" w:rsidRPr="00000000" w14:paraId="0000003E">
      <w:pPr>
        <w:jc w:val="both"/>
        <w:rPr>
          <w:sz w:val="20"/>
          <w:szCs w:val="20"/>
        </w:rPr>
      </w:pPr>
      <w:r w:rsidDel="00000000" w:rsidR="00000000" w:rsidRPr="00000000">
        <w:rPr>
          <w:sz w:val="20"/>
          <w:szCs w:val="20"/>
          <w:rtl w:val="0"/>
        </w:rPr>
        <w:t xml:space="preserve">Získat pravidelný příjem pro město prodejem vyrobené elektřiny. Do budoucna lze také vybudovat úpravnu vody, která by vodu z řeky mohla upravovat na pitnou vodu.  </w:t>
      </w:r>
    </w:p>
    <w:p w:rsidR="00000000" w:rsidDel="00000000" w:rsidP="00000000" w:rsidRDefault="00000000" w:rsidRPr="00000000" w14:paraId="0000003F">
      <w:pPr>
        <w:jc w:val="both"/>
        <w:rPr>
          <w:sz w:val="20"/>
          <w:szCs w:val="20"/>
        </w:rPr>
      </w:pPr>
      <w:r w:rsidDel="00000000" w:rsidR="00000000" w:rsidRPr="00000000">
        <w:rPr>
          <w:rtl w:val="0"/>
        </w:rPr>
      </w:r>
    </w:p>
    <w:p w:rsidR="00000000" w:rsidDel="00000000" w:rsidP="00000000" w:rsidRDefault="00000000" w:rsidRPr="00000000" w14:paraId="00000040">
      <w:pPr>
        <w:jc w:val="both"/>
        <w:rPr>
          <w:i w:val="1"/>
          <w:sz w:val="20"/>
          <w:szCs w:val="20"/>
        </w:rPr>
      </w:pPr>
      <w:r w:rsidDel="00000000" w:rsidR="00000000" w:rsidRPr="00000000">
        <w:rPr>
          <w:i w:val="1"/>
          <w:sz w:val="20"/>
          <w:szCs w:val="20"/>
          <w:rtl w:val="0"/>
        </w:rPr>
        <w:t xml:space="preserve">Předpokládaný efekt na ukazatele:</w:t>
      </w:r>
    </w:p>
    <w:p w:rsidR="00000000" w:rsidDel="00000000" w:rsidP="00000000" w:rsidRDefault="00000000" w:rsidRPr="00000000" w14:paraId="00000041">
      <w:pPr>
        <w:jc w:val="both"/>
        <w:rPr>
          <w:sz w:val="20"/>
          <w:szCs w:val="20"/>
        </w:rPr>
      </w:pPr>
      <w:r w:rsidDel="00000000" w:rsidR="00000000" w:rsidRPr="00000000">
        <w:rPr>
          <w:sz w:val="20"/>
          <w:szCs w:val="20"/>
          <w:rtl w:val="0"/>
        </w:rPr>
        <w:t xml:space="preserve">Navýšení finančních příjmů pro konto “Voda znamená život”.  </w:t>
      </w:r>
    </w:p>
    <w:p w:rsidR="00000000" w:rsidDel="00000000" w:rsidP="00000000" w:rsidRDefault="00000000" w:rsidRPr="00000000" w14:paraId="00000042">
      <w:pPr>
        <w:jc w:val="both"/>
        <w:rPr>
          <w:sz w:val="20"/>
          <w:szCs w:val="20"/>
        </w:rPr>
      </w:pPr>
      <w:r w:rsidDel="00000000" w:rsidR="00000000" w:rsidRPr="00000000">
        <w:rPr>
          <w:rtl w:val="0"/>
        </w:rPr>
      </w:r>
    </w:p>
    <w:p w:rsidR="00000000" w:rsidDel="00000000" w:rsidP="00000000" w:rsidRDefault="00000000" w:rsidRPr="00000000" w14:paraId="00000043">
      <w:pPr>
        <w:jc w:val="both"/>
        <w:rPr>
          <w:sz w:val="20"/>
          <w:szCs w:val="20"/>
        </w:rPr>
      </w:pPr>
      <w:r w:rsidDel="00000000" w:rsidR="00000000" w:rsidRPr="00000000">
        <w:rPr>
          <w:i w:val="1"/>
          <w:color w:val="666666"/>
          <w:sz w:val="20"/>
          <w:szCs w:val="20"/>
          <w:highlight w:val="white"/>
          <w:rtl w:val="0"/>
        </w:rPr>
        <w:t xml:space="preserve">Efekt po realizaci / změny na herní tabuli: </w:t>
      </w:r>
      <w:r w:rsidDel="00000000" w:rsidR="00000000" w:rsidRPr="00000000">
        <w:rPr>
          <w:rtl w:val="0"/>
        </w:rPr>
      </w:r>
    </w:p>
    <w:p w:rsidR="00000000" w:rsidDel="00000000" w:rsidP="00000000" w:rsidRDefault="00000000" w:rsidRPr="00000000" w14:paraId="00000044">
      <w:pPr>
        <w:jc w:val="both"/>
        <w:rPr>
          <w:color w:val="666666"/>
          <w:sz w:val="20"/>
          <w:szCs w:val="20"/>
        </w:rPr>
      </w:pPr>
      <w:r w:rsidDel="00000000" w:rsidR="00000000" w:rsidRPr="00000000">
        <w:rPr>
          <w:color w:val="666666"/>
          <w:sz w:val="20"/>
          <w:szCs w:val="20"/>
          <w:rtl w:val="0"/>
        </w:rPr>
        <w:t xml:space="preserve">stav konta se každý následující den sám zvýší o 600 v-coinů, na korytu řeky na mapě se objeví jez a u něj budova elektrárny </w:t>
      </w:r>
    </w:p>
    <w:p w:rsidR="00000000" w:rsidDel="00000000" w:rsidP="00000000" w:rsidRDefault="00000000" w:rsidRPr="00000000" w14:paraId="00000045">
      <w:pPr>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jc w:val="both"/>
        <w:rPr>
          <w:b w:val="1"/>
          <w:sz w:val="20"/>
          <w:szCs w:val="20"/>
        </w:rPr>
      </w:pPr>
      <w:r w:rsidDel="00000000" w:rsidR="00000000" w:rsidRPr="00000000">
        <w:rPr>
          <w:b w:val="1"/>
          <w:sz w:val="20"/>
          <w:szCs w:val="20"/>
          <w:rtl w:val="0"/>
        </w:rPr>
        <w:t xml:space="preserve">Vybudování biotopového koupaliště pro veřejnost, náklady: 400 V-coinů</w:t>
      </w:r>
    </w:p>
    <w:p w:rsidR="00000000" w:rsidDel="00000000" w:rsidP="00000000" w:rsidRDefault="00000000" w:rsidRPr="00000000" w14:paraId="00000047">
      <w:pPr>
        <w:jc w:val="both"/>
        <w:rPr>
          <w:b w:val="1"/>
          <w:sz w:val="20"/>
          <w:szCs w:val="20"/>
        </w:rPr>
      </w:pPr>
      <w:r w:rsidDel="00000000" w:rsidR="00000000" w:rsidRPr="00000000">
        <w:rPr>
          <w:i w:val="1"/>
          <w:sz w:val="20"/>
          <w:szCs w:val="20"/>
          <w:rtl w:val="0"/>
        </w:rPr>
        <w:t xml:space="preserve">Co opatření umožní?</w:t>
      </w:r>
      <w:r w:rsidDel="00000000" w:rsidR="00000000" w:rsidRPr="00000000">
        <w:rPr>
          <w:rtl w:val="0"/>
        </w:rPr>
      </w:r>
    </w:p>
    <w:p w:rsidR="00000000" w:rsidDel="00000000" w:rsidP="00000000" w:rsidRDefault="00000000" w:rsidRPr="00000000" w14:paraId="00000048">
      <w:pPr>
        <w:jc w:val="both"/>
        <w:rPr>
          <w:sz w:val="20"/>
          <w:szCs w:val="20"/>
        </w:rPr>
      </w:pPr>
      <w:r w:rsidDel="00000000" w:rsidR="00000000" w:rsidRPr="00000000">
        <w:rPr>
          <w:sz w:val="20"/>
          <w:szCs w:val="20"/>
          <w:rtl w:val="0"/>
        </w:rPr>
        <w:t xml:space="preserve">Snížit spotřebu pitné vody na napouštění soukromých bazénů. Nabídnout občanům další možnosti zdravé a ekologické rekreace v městě. </w:t>
      </w:r>
    </w:p>
    <w:p w:rsidR="00000000" w:rsidDel="00000000" w:rsidP="00000000" w:rsidRDefault="00000000" w:rsidRPr="00000000" w14:paraId="00000049">
      <w:pPr>
        <w:jc w:val="both"/>
        <w:rPr>
          <w:sz w:val="20"/>
          <w:szCs w:val="20"/>
        </w:rPr>
      </w:pPr>
      <w:r w:rsidDel="00000000" w:rsidR="00000000" w:rsidRPr="00000000">
        <w:rPr>
          <w:rtl w:val="0"/>
        </w:rPr>
      </w:r>
    </w:p>
    <w:p w:rsidR="00000000" w:rsidDel="00000000" w:rsidP="00000000" w:rsidRDefault="00000000" w:rsidRPr="00000000" w14:paraId="0000004A">
      <w:pPr>
        <w:jc w:val="both"/>
        <w:rPr>
          <w:i w:val="1"/>
          <w:sz w:val="20"/>
          <w:szCs w:val="20"/>
        </w:rPr>
      </w:pPr>
      <w:r w:rsidDel="00000000" w:rsidR="00000000" w:rsidRPr="00000000">
        <w:rPr>
          <w:i w:val="1"/>
          <w:sz w:val="20"/>
          <w:szCs w:val="20"/>
          <w:rtl w:val="0"/>
        </w:rPr>
        <w:t xml:space="preserve">Předpokládaný efekt na ukazatele:</w:t>
      </w:r>
    </w:p>
    <w:p w:rsidR="00000000" w:rsidDel="00000000" w:rsidP="00000000" w:rsidRDefault="00000000" w:rsidRPr="00000000" w14:paraId="0000004B">
      <w:pPr>
        <w:jc w:val="both"/>
        <w:rPr>
          <w:sz w:val="20"/>
          <w:szCs w:val="20"/>
        </w:rPr>
      </w:pPr>
      <w:r w:rsidDel="00000000" w:rsidR="00000000" w:rsidRPr="00000000">
        <w:rPr>
          <w:sz w:val="20"/>
          <w:szCs w:val="20"/>
          <w:rtl w:val="0"/>
        </w:rPr>
        <w:t xml:space="preserve">Snížení spotřeby pitné vody. Významný nárůst spokojenosti obyvatelstva. </w:t>
      </w:r>
    </w:p>
    <w:p w:rsidR="00000000" w:rsidDel="00000000" w:rsidP="00000000" w:rsidRDefault="00000000" w:rsidRPr="00000000" w14:paraId="0000004C">
      <w:pPr>
        <w:jc w:val="both"/>
        <w:rPr>
          <w:sz w:val="20"/>
          <w:szCs w:val="20"/>
        </w:rPr>
      </w:pPr>
      <w:r w:rsidDel="00000000" w:rsidR="00000000" w:rsidRPr="00000000">
        <w:rPr>
          <w:rtl w:val="0"/>
        </w:rPr>
      </w:r>
    </w:p>
    <w:p w:rsidR="00000000" w:rsidDel="00000000" w:rsidP="00000000" w:rsidRDefault="00000000" w:rsidRPr="00000000" w14:paraId="0000004D">
      <w:pPr>
        <w:jc w:val="both"/>
        <w:rPr>
          <w:color w:val="666666"/>
          <w:sz w:val="20"/>
          <w:szCs w:val="20"/>
        </w:rPr>
      </w:pPr>
      <w:r w:rsidDel="00000000" w:rsidR="00000000" w:rsidRPr="00000000">
        <w:rPr>
          <w:i w:val="1"/>
          <w:color w:val="666666"/>
          <w:sz w:val="20"/>
          <w:szCs w:val="20"/>
          <w:highlight w:val="white"/>
          <w:rtl w:val="0"/>
        </w:rPr>
        <w:t xml:space="preserve">Efekt po realizaci / změny na herní tabuli: </w:t>
      </w:r>
      <w:r w:rsidDel="00000000" w:rsidR="00000000" w:rsidRPr="00000000">
        <w:rPr>
          <w:color w:val="666666"/>
          <w:sz w:val="20"/>
          <w:szCs w:val="20"/>
          <w:rtl w:val="0"/>
        </w:rPr>
        <w:t xml:space="preserve"> </w:t>
      </w:r>
    </w:p>
    <w:p w:rsidR="00000000" w:rsidDel="00000000" w:rsidP="00000000" w:rsidRDefault="00000000" w:rsidRPr="00000000" w14:paraId="0000004E">
      <w:pPr>
        <w:jc w:val="both"/>
        <w:rPr>
          <w:color w:val="666666"/>
          <w:sz w:val="20"/>
          <w:szCs w:val="20"/>
        </w:rPr>
      </w:pPr>
      <w:r w:rsidDel="00000000" w:rsidR="00000000" w:rsidRPr="00000000">
        <w:rPr>
          <w:color w:val="666666"/>
          <w:sz w:val="20"/>
          <w:szCs w:val="20"/>
          <w:rtl w:val="0"/>
        </w:rPr>
        <w:t xml:space="preserve">spokojenost obyvatelstva + 3 body, spotřeba pitné vody - 10 litrů; zásoby pitné vody + 2 dny, na mapě se objeví areál biotopového koupaliště (popř. zmizí některé bazény u rodinných domů) </w:t>
      </w:r>
    </w:p>
    <w:p w:rsidR="00000000" w:rsidDel="00000000" w:rsidP="00000000" w:rsidRDefault="00000000" w:rsidRPr="00000000" w14:paraId="0000004F">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b w:val="1"/>
        </w:rPr>
      </w:pPr>
      <w:r w:rsidDel="00000000" w:rsidR="00000000" w:rsidRPr="00000000">
        <w:rPr>
          <w:b w:val="1"/>
          <w:rtl w:val="0"/>
        </w:rPr>
        <w:t xml:space="preserve">DEN 3 </w:t>
      </w:r>
    </w:p>
    <w:p w:rsidR="00000000" w:rsidDel="00000000" w:rsidP="00000000" w:rsidRDefault="00000000" w:rsidRPr="00000000" w14:paraId="00000053">
      <w:pPr>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spacing w:line="240" w:lineRule="auto"/>
        <w:jc w:val="both"/>
        <w:rPr>
          <w:b w:val="1"/>
          <w:sz w:val="20"/>
          <w:szCs w:val="20"/>
        </w:rPr>
      </w:pPr>
      <w:r w:rsidDel="00000000" w:rsidR="00000000" w:rsidRPr="00000000">
        <w:rPr>
          <w:b w:val="1"/>
          <w:sz w:val="20"/>
          <w:szCs w:val="20"/>
          <w:rtl w:val="0"/>
        </w:rPr>
        <w:t xml:space="preserve">Revitalizace koryta řeky, náklady: 800 V-coinů </w:t>
      </w:r>
    </w:p>
    <w:p w:rsidR="00000000" w:rsidDel="00000000" w:rsidP="00000000" w:rsidRDefault="00000000" w:rsidRPr="00000000" w14:paraId="00000055">
      <w:pPr>
        <w:spacing w:line="240" w:lineRule="auto"/>
        <w:jc w:val="both"/>
        <w:rPr>
          <w:i w:val="1"/>
          <w:sz w:val="20"/>
          <w:szCs w:val="20"/>
        </w:rPr>
      </w:pPr>
      <w:r w:rsidDel="00000000" w:rsidR="00000000" w:rsidRPr="00000000">
        <w:rPr>
          <w:i w:val="1"/>
          <w:sz w:val="20"/>
          <w:szCs w:val="20"/>
          <w:rtl w:val="0"/>
        </w:rPr>
        <w:t xml:space="preserve">Co opatření umožní?</w:t>
      </w:r>
    </w:p>
    <w:p w:rsidR="00000000" w:rsidDel="00000000" w:rsidP="00000000" w:rsidRDefault="00000000" w:rsidRPr="00000000" w14:paraId="00000056">
      <w:pPr>
        <w:spacing w:line="240" w:lineRule="auto"/>
        <w:jc w:val="both"/>
        <w:rPr>
          <w:sz w:val="20"/>
          <w:szCs w:val="20"/>
        </w:rPr>
      </w:pPr>
      <w:r w:rsidDel="00000000" w:rsidR="00000000" w:rsidRPr="00000000">
        <w:rPr>
          <w:sz w:val="20"/>
          <w:szCs w:val="20"/>
          <w:rtl w:val="0"/>
        </w:rPr>
        <w:t xml:space="preserve">Zbouráním starého sídliště, které bylo v minulosti často postihováno záplavami, vznikne dostatek prostoru pro vytvoření meandrů, výsadbu stromů a vybudování povodňového parku. Řece tak dáme více prostoru k rozlití v případě povodní, meandry zpomalí případnou povodňovou vlnu a občané získají nový prostor pro trávení volného času.</w:t>
      </w:r>
    </w:p>
    <w:p w:rsidR="00000000" w:rsidDel="00000000" w:rsidP="00000000" w:rsidRDefault="00000000" w:rsidRPr="00000000" w14:paraId="00000057">
      <w:pPr>
        <w:spacing w:line="240" w:lineRule="auto"/>
        <w:jc w:val="both"/>
        <w:rPr>
          <w:sz w:val="20"/>
          <w:szCs w:val="20"/>
        </w:rPr>
      </w:pPr>
      <w:r w:rsidDel="00000000" w:rsidR="00000000" w:rsidRPr="00000000">
        <w:rPr>
          <w:rtl w:val="0"/>
        </w:rPr>
      </w:r>
    </w:p>
    <w:p w:rsidR="00000000" w:rsidDel="00000000" w:rsidP="00000000" w:rsidRDefault="00000000" w:rsidRPr="00000000" w14:paraId="00000058">
      <w:pPr>
        <w:spacing w:line="240" w:lineRule="auto"/>
        <w:jc w:val="both"/>
        <w:rPr>
          <w:sz w:val="20"/>
          <w:szCs w:val="20"/>
        </w:rPr>
      </w:pPr>
      <w:r w:rsidDel="00000000" w:rsidR="00000000" w:rsidRPr="00000000">
        <w:rPr>
          <w:i w:val="1"/>
          <w:sz w:val="20"/>
          <w:szCs w:val="20"/>
          <w:rtl w:val="0"/>
        </w:rPr>
        <w:t xml:space="preserve">Předpokládaný efekt na ukazatele:</w:t>
      </w:r>
      <w:r w:rsidDel="00000000" w:rsidR="00000000" w:rsidRPr="00000000">
        <w:rPr>
          <w:sz w:val="20"/>
          <w:szCs w:val="20"/>
          <w:rtl w:val="0"/>
        </w:rPr>
        <w:t xml:space="preserve"> </w:t>
      </w:r>
    </w:p>
    <w:p w:rsidR="00000000" w:rsidDel="00000000" w:rsidP="00000000" w:rsidRDefault="00000000" w:rsidRPr="00000000" w14:paraId="00000059">
      <w:pPr>
        <w:spacing w:line="240" w:lineRule="auto"/>
        <w:jc w:val="both"/>
        <w:rPr>
          <w:sz w:val="20"/>
          <w:szCs w:val="20"/>
        </w:rPr>
      </w:pPr>
      <w:r w:rsidDel="00000000" w:rsidR="00000000" w:rsidRPr="00000000">
        <w:rPr>
          <w:sz w:val="20"/>
          <w:szCs w:val="20"/>
          <w:rtl w:val="0"/>
        </w:rPr>
        <w:t xml:space="preserve">Významný nárůst spokojenosti obyvatel (budou se cítit bezpečněji a získají nový prostor pro trávení volného času). </w:t>
      </w:r>
    </w:p>
    <w:p w:rsidR="00000000" w:rsidDel="00000000" w:rsidP="00000000" w:rsidRDefault="00000000" w:rsidRPr="00000000" w14:paraId="0000005A">
      <w:pPr>
        <w:spacing w:line="240" w:lineRule="auto"/>
        <w:jc w:val="both"/>
        <w:rPr>
          <w:sz w:val="20"/>
          <w:szCs w:val="20"/>
        </w:rPr>
      </w:pPr>
      <w:r w:rsidDel="00000000" w:rsidR="00000000" w:rsidRPr="00000000">
        <w:rPr>
          <w:rtl w:val="0"/>
        </w:rPr>
      </w:r>
    </w:p>
    <w:p w:rsidR="00000000" w:rsidDel="00000000" w:rsidP="00000000" w:rsidRDefault="00000000" w:rsidRPr="00000000" w14:paraId="0000005B">
      <w:pPr>
        <w:spacing w:line="240" w:lineRule="auto"/>
        <w:jc w:val="both"/>
        <w:rPr>
          <w:color w:val="666666"/>
          <w:sz w:val="20"/>
          <w:szCs w:val="20"/>
        </w:rPr>
      </w:pPr>
      <w:r w:rsidDel="00000000" w:rsidR="00000000" w:rsidRPr="00000000">
        <w:rPr>
          <w:i w:val="1"/>
          <w:color w:val="666666"/>
          <w:sz w:val="20"/>
          <w:szCs w:val="20"/>
          <w:highlight w:val="white"/>
          <w:rtl w:val="0"/>
        </w:rPr>
        <w:t xml:space="preserve">Efekt po realizaci / změny na herní tabuli: </w:t>
      </w:r>
      <w:r w:rsidDel="00000000" w:rsidR="00000000" w:rsidRPr="00000000">
        <w:rPr>
          <w:color w:val="666666"/>
          <w:sz w:val="20"/>
          <w:szCs w:val="20"/>
          <w:rtl w:val="0"/>
        </w:rPr>
        <w:t xml:space="preserve"> </w:t>
      </w:r>
    </w:p>
    <w:p w:rsidR="00000000" w:rsidDel="00000000" w:rsidP="00000000" w:rsidRDefault="00000000" w:rsidRPr="00000000" w14:paraId="0000005C">
      <w:pPr>
        <w:spacing w:line="240" w:lineRule="auto"/>
        <w:jc w:val="both"/>
        <w:rPr>
          <w:color w:val="666666"/>
          <w:sz w:val="20"/>
          <w:szCs w:val="20"/>
        </w:rPr>
      </w:pPr>
      <w:r w:rsidDel="00000000" w:rsidR="00000000" w:rsidRPr="00000000">
        <w:rPr>
          <w:color w:val="666666"/>
          <w:sz w:val="20"/>
          <w:szCs w:val="20"/>
          <w:rtl w:val="0"/>
        </w:rPr>
        <w:t xml:space="preserve">Pokud nebude tato investice spojena s investicí do výstavby nových bytových domů, tak pouze klesne spokojenost obyvatelstva o - 2 body (někteří obyvatelé změny sice uvítali a nebojí se povodní, vystěhovaní obyvatelé jsou ale naštvaní, protože nemají kde bydlet!). Pokud je investice spojena s výstavbou bytových domů, pak spokojenost + 3 body. Na mapě se objeví nové zkroucené koryto řeky, kolem řeky stromy a park -  zmizí staré sídliště u řeky.</w:t>
      </w:r>
    </w:p>
    <w:p w:rsidR="00000000" w:rsidDel="00000000" w:rsidP="00000000" w:rsidRDefault="00000000" w:rsidRPr="00000000" w14:paraId="0000005D">
      <w:pPr>
        <w:spacing w:lin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spacing w:line="240" w:lineRule="auto"/>
        <w:jc w:val="both"/>
        <w:rPr>
          <w:b w:val="1"/>
        </w:rPr>
      </w:pPr>
      <w:r w:rsidDel="00000000" w:rsidR="00000000" w:rsidRPr="00000000">
        <w:rPr>
          <w:b w:val="1"/>
          <w:rtl w:val="0"/>
        </w:rPr>
        <w:t xml:space="preserve">Výstavba nových bytových domů na okraji města, náklady: 800 V-coinů </w:t>
      </w:r>
    </w:p>
    <w:p w:rsidR="00000000" w:rsidDel="00000000" w:rsidP="00000000" w:rsidRDefault="00000000" w:rsidRPr="00000000" w14:paraId="0000005F">
      <w:pPr>
        <w:spacing w:line="240" w:lineRule="auto"/>
        <w:jc w:val="both"/>
        <w:rPr>
          <w:i w:val="1"/>
          <w:sz w:val="20"/>
          <w:szCs w:val="20"/>
        </w:rPr>
      </w:pPr>
      <w:r w:rsidDel="00000000" w:rsidR="00000000" w:rsidRPr="00000000">
        <w:rPr>
          <w:i w:val="1"/>
          <w:sz w:val="20"/>
          <w:szCs w:val="20"/>
          <w:rtl w:val="0"/>
        </w:rPr>
        <w:t xml:space="preserve">Co opatření umožní?</w:t>
      </w:r>
    </w:p>
    <w:p w:rsidR="00000000" w:rsidDel="00000000" w:rsidP="00000000" w:rsidRDefault="00000000" w:rsidRPr="00000000" w14:paraId="00000060">
      <w:pPr>
        <w:spacing w:line="240" w:lineRule="auto"/>
        <w:jc w:val="both"/>
        <w:rPr>
          <w:sz w:val="20"/>
          <w:szCs w:val="20"/>
        </w:rPr>
      </w:pPr>
      <w:r w:rsidDel="00000000" w:rsidR="00000000" w:rsidRPr="00000000">
        <w:rPr>
          <w:sz w:val="20"/>
          <w:szCs w:val="20"/>
          <w:rtl w:val="0"/>
        </w:rPr>
        <w:t xml:space="preserve">Výstavbu nových moderních domů pro občany, kteří budou v případě bourání starého sídliště bez domova. </w:t>
      </w:r>
    </w:p>
    <w:p w:rsidR="00000000" w:rsidDel="00000000" w:rsidP="00000000" w:rsidRDefault="00000000" w:rsidRPr="00000000" w14:paraId="00000061">
      <w:pPr>
        <w:spacing w:line="240" w:lineRule="auto"/>
        <w:jc w:val="both"/>
        <w:rPr>
          <w:sz w:val="20"/>
          <w:szCs w:val="20"/>
        </w:rPr>
      </w:pPr>
      <w:r w:rsidDel="00000000" w:rsidR="00000000" w:rsidRPr="00000000">
        <w:rPr>
          <w:rtl w:val="0"/>
        </w:rPr>
      </w:r>
    </w:p>
    <w:p w:rsidR="00000000" w:rsidDel="00000000" w:rsidP="00000000" w:rsidRDefault="00000000" w:rsidRPr="00000000" w14:paraId="00000062">
      <w:pPr>
        <w:spacing w:line="240" w:lineRule="auto"/>
        <w:jc w:val="both"/>
        <w:rPr>
          <w:sz w:val="20"/>
          <w:szCs w:val="20"/>
        </w:rPr>
      </w:pPr>
      <w:r w:rsidDel="00000000" w:rsidR="00000000" w:rsidRPr="00000000">
        <w:rPr>
          <w:i w:val="1"/>
          <w:sz w:val="20"/>
          <w:szCs w:val="20"/>
          <w:rtl w:val="0"/>
        </w:rPr>
        <w:t xml:space="preserve">Předpokládaný efekt na ukazatele:</w:t>
      </w:r>
      <w:r w:rsidDel="00000000" w:rsidR="00000000" w:rsidRPr="00000000">
        <w:rPr>
          <w:sz w:val="20"/>
          <w:szCs w:val="20"/>
          <w:rtl w:val="0"/>
        </w:rPr>
        <w:t xml:space="preserve"> </w:t>
      </w:r>
    </w:p>
    <w:p w:rsidR="00000000" w:rsidDel="00000000" w:rsidP="00000000" w:rsidRDefault="00000000" w:rsidRPr="00000000" w14:paraId="00000063">
      <w:pPr>
        <w:spacing w:line="240" w:lineRule="auto"/>
        <w:jc w:val="both"/>
        <w:rPr>
          <w:sz w:val="20"/>
          <w:szCs w:val="20"/>
        </w:rPr>
      </w:pPr>
      <w:r w:rsidDel="00000000" w:rsidR="00000000" w:rsidRPr="00000000">
        <w:rPr>
          <w:sz w:val="20"/>
          <w:szCs w:val="20"/>
          <w:rtl w:val="0"/>
        </w:rPr>
        <w:t xml:space="preserve">Významný nárůst spokojenosti obyvatel. </w:t>
      </w:r>
    </w:p>
    <w:p w:rsidR="00000000" w:rsidDel="00000000" w:rsidP="00000000" w:rsidRDefault="00000000" w:rsidRPr="00000000" w14:paraId="00000064">
      <w:pPr>
        <w:spacing w:line="240" w:lineRule="auto"/>
        <w:jc w:val="both"/>
        <w:rPr>
          <w:sz w:val="20"/>
          <w:szCs w:val="20"/>
        </w:rPr>
      </w:pPr>
      <w:r w:rsidDel="00000000" w:rsidR="00000000" w:rsidRPr="00000000">
        <w:rPr>
          <w:rtl w:val="0"/>
        </w:rPr>
      </w:r>
    </w:p>
    <w:p w:rsidR="00000000" w:rsidDel="00000000" w:rsidP="00000000" w:rsidRDefault="00000000" w:rsidRPr="00000000" w14:paraId="00000065">
      <w:pPr>
        <w:spacing w:line="240" w:lineRule="auto"/>
        <w:jc w:val="both"/>
        <w:rPr>
          <w:sz w:val="20"/>
          <w:szCs w:val="20"/>
        </w:rPr>
      </w:pPr>
      <w:r w:rsidDel="00000000" w:rsidR="00000000" w:rsidRPr="00000000">
        <w:rPr>
          <w:i w:val="1"/>
          <w:color w:val="666666"/>
          <w:sz w:val="20"/>
          <w:szCs w:val="20"/>
          <w:highlight w:val="white"/>
          <w:rtl w:val="0"/>
        </w:rPr>
        <w:t xml:space="preserve">Efekt po realizaci / změny na herní tabuli: </w:t>
      </w:r>
      <w:r w:rsidDel="00000000" w:rsidR="00000000" w:rsidRPr="00000000">
        <w:rPr>
          <w:rtl w:val="0"/>
        </w:rPr>
      </w:r>
    </w:p>
    <w:p w:rsidR="00000000" w:rsidDel="00000000" w:rsidP="00000000" w:rsidRDefault="00000000" w:rsidRPr="00000000" w14:paraId="00000066">
      <w:pPr>
        <w:spacing w:line="240" w:lineRule="auto"/>
        <w:jc w:val="both"/>
        <w:rPr>
          <w:color w:val="666666"/>
          <w:sz w:val="20"/>
          <w:szCs w:val="20"/>
        </w:rPr>
      </w:pPr>
      <w:r w:rsidDel="00000000" w:rsidR="00000000" w:rsidRPr="00000000">
        <w:rPr>
          <w:color w:val="666666"/>
          <w:sz w:val="20"/>
          <w:szCs w:val="20"/>
          <w:rtl w:val="0"/>
        </w:rPr>
        <w:t xml:space="preserve">S</w:t>
      </w:r>
      <w:r w:rsidDel="00000000" w:rsidR="00000000" w:rsidRPr="00000000">
        <w:rPr>
          <w:color w:val="666666"/>
          <w:sz w:val="20"/>
          <w:szCs w:val="20"/>
          <w:rtl w:val="0"/>
        </w:rPr>
        <w:t xml:space="preserve">polečně s revitalizací řeky zvedne spokojenost obyvatelstva o 3 body. Na mapě města se objeví nové bytové domy. </w:t>
      </w:r>
    </w:p>
    <w:p w:rsidR="00000000" w:rsidDel="00000000" w:rsidP="00000000" w:rsidRDefault="00000000" w:rsidRPr="00000000" w14:paraId="00000067">
      <w:pPr>
        <w:spacing w:line="240" w:lineRule="auto"/>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spacing w:line="240" w:lineRule="auto"/>
        <w:jc w:val="both"/>
        <w:rPr>
          <w:b w:val="1"/>
          <w:sz w:val="20"/>
          <w:szCs w:val="20"/>
        </w:rPr>
      </w:pPr>
      <w:r w:rsidDel="00000000" w:rsidR="00000000" w:rsidRPr="00000000">
        <w:rPr>
          <w:b w:val="1"/>
          <w:sz w:val="20"/>
          <w:szCs w:val="20"/>
          <w:rtl w:val="0"/>
        </w:rPr>
        <w:t xml:space="preserve">Vybudování úpravny vody (pouze s jezem nebo přehradou), náklady: 700 V-coinů</w:t>
      </w:r>
    </w:p>
    <w:p w:rsidR="00000000" w:rsidDel="00000000" w:rsidP="00000000" w:rsidRDefault="00000000" w:rsidRPr="00000000" w14:paraId="00000069">
      <w:pPr>
        <w:spacing w:line="240" w:lineRule="auto"/>
        <w:jc w:val="both"/>
        <w:rPr>
          <w:b w:val="1"/>
          <w:sz w:val="20"/>
          <w:szCs w:val="20"/>
        </w:rPr>
      </w:pPr>
      <w:r w:rsidDel="00000000" w:rsidR="00000000" w:rsidRPr="00000000">
        <w:rPr>
          <w:i w:val="1"/>
          <w:sz w:val="20"/>
          <w:szCs w:val="20"/>
          <w:rtl w:val="0"/>
        </w:rPr>
        <w:t xml:space="preserve">Co opatření umožní?</w:t>
      </w:r>
      <w:r w:rsidDel="00000000" w:rsidR="00000000" w:rsidRPr="00000000">
        <w:rPr>
          <w:b w:val="1"/>
          <w:sz w:val="20"/>
          <w:szCs w:val="20"/>
          <w:rtl w:val="0"/>
        </w:rPr>
        <w:t xml:space="preserve"> </w:t>
      </w:r>
    </w:p>
    <w:p w:rsidR="00000000" w:rsidDel="00000000" w:rsidP="00000000" w:rsidRDefault="00000000" w:rsidRPr="00000000" w14:paraId="0000006A">
      <w:pPr>
        <w:spacing w:line="240" w:lineRule="auto"/>
        <w:jc w:val="both"/>
        <w:rPr>
          <w:sz w:val="20"/>
          <w:szCs w:val="20"/>
        </w:rPr>
      </w:pPr>
      <w:r w:rsidDel="00000000" w:rsidR="00000000" w:rsidRPr="00000000">
        <w:rPr>
          <w:sz w:val="20"/>
          <w:szCs w:val="20"/>
          <w:rtl w:val="0"/>
        </w:rPr>
        <w:t xml:space="preserve">Zajistit do budoucna dostatek pitné vody pro obyvatelstvo. Úpravnu lze vybudovat na jezu (pokud byl vybudován) nebo na přehradní nádrži. </w:t>
      </w:r>
    </w:p>
    <w:p w:rsidR="00000000" w:rsidDel="00000000" w:rsidP="00000000" w:rsidRDefault="00000000" w:rsidRPr="00000000" w14:paraId="0000006B">
      <w:pPr>
        <w:spacing w:line="240" w:lineRule="auto"/>
        <w:jc w:val="both"/>
        <w:rPr>
          <w:sz w:val="20"/>
          <w:szCs w:val="20"/>
        </w:rPr>
      </w:pPr>
      <w:r w:rsidDel="00000000" w:rsidR="00000000" w:rsidRPr="00000000">
        <w:rPr>
          <w:rtl w:val="0"/>
        </w:rPr>
      </w:r>
    </w:p>
    <w:p w:rsidR="00000000" w:rsidDel="00000000" w:rsidP="00000000" w:rsidRDefault="00000000" w:rsidRPr="00000000" w14:paraId="0000006C">
      <w:pPr>
        <w:spacing w:line="240" w:lineRule="auto"/>
        <w:jc w:val="both"/>
        <w:rPr>
          <w:sz w:val="20"/>
          <w:szCs w:val="20"/>
        </w:rPr>
      </w:pPr>
      <w:r w:rsidDel="00000000" w:rsidR="00000000" w:rsidRPr="00000000">
        <w:rPr>
          <w:i w:val="1"/>
          <w:sz w:val="20"/>
          <w:szCs w:val="20"/>
          <w:rtl w:val="0"/>
        </w:rPr>
        <w:t xml:space="preserve">Předpokládaný efekt na ukazatele:</w:t>
      </w:r>
      <w:r w:rsidDel="00000000" w:rsidR="00000000" w:rsidRPr="00000000">
        <w:rPr>
          <w:sz w:val="20"/>
          <w:szCs w:val="20"/>
          <w:rtl w:val="0"/>
        </w:rPr>
        <w:t xml:space="preserve"> </w:t>
      </w:r>
    </w:p>
    <w:p w:rsidR="00000000" w:rsidDel="00000000" w:rsidP="00000000" w:rsidRDefault="00000000" w:rsidRPr="00000000" w14:paraId="0000006D">
      <w:pPr>
        <w:spacing w:line="240" w:lineRule="auto"/>
        <w:jc w:val="both"/>
        <w:rPr>
          <w:sz w:val="20"/>
          <w:szCs w:val="20"/>
        </w:rPr>
      </w:pPr>
      <w:r w:rsidDel="00000000" w:rsidR="00000000" w:rsidRPr="00000000">
        <w:rPr>
          <w:sz w:val="20"/>
          <w:szCs w:val="20"/>
          <w:rtl w:val="0"/>
        </w:rPr>
        <w:t xml:space="preserve">Nárůst zásob pitné vody: v případě kombinace s vybudováním přehrady opravdu velký nárůst zásob pitné vody. </w:t>
      </w:r>
    </w:p>
    <w:p w:rsidR="00000000" w:rsidDel="00000000" w:rsidP="00000000" w:rsidRDefault="00000000" w:rsidRPr="00000000" w14:paraId="0000006E">
      <w:pPr>
        <w:spacing w:line="240" w:lineRule="auto"/>
        <w:jc w:val="both"/>
        <w:rPr>
          <w:sz w:val="20"/>
          <w:szCs w:val="20"/>
        </w:rPr>
      </w:pPr>
      <w:r w:rsidDel="00000000" w:rsidR="00000000" w:rsidRPr="00000000">
        <w:rPr>
          <w:rtl w:val="0"/>
        </w:rPr>
      </w:r>
    </w:p>
    <w:p w:rsidR="00000000" w:rsidDel="00000000" w:rsidP="00000000" w:rsidRDefault="00000000" w:rsidRPr="00000000" w14:paraId="0000006F">
      <w:pPr>
        <w:spacing w:line="240" w:lineRule="auto"/>
        <w:jc w:val="both"/>
        <w:rPr>
          <w:color w:val="666666"/>
          <w:sz w:val="20"/>
          <w:szCs w:val="20"/>
        </w:rPr>
      </w:pPr>
      <w:r w:rsidDel="00000000" w:rsidR="00000000" w:rsidRPr="00000000">
        <w:rPr>
          <w:i w:val="1"/>
          <w:color w:val="666666"/>
          <w:sz w:val="20"/>
          <w:szCs w:val="20"/>
          <w:highlight w:val="white"/>
          <w:rtl w:val="0"/>
        </w:rPr>
        <w:t xml:space="preserve">Efekt po realizaci / změny na herní tabuli: </w:t>
      </w:r>
      <w:r w:rsidDel="00000000" w:rsidR="00000000" w:rsidRPr="00000000">
        <w:rPr>
          <w:rtl w:val="0"/>
        </w:rPr>
      </w:r>
    </w:p>
    <w:p w:rsidR="00000000" w:rsidDel="00000000" w:rsidP="00000000" w:rsidRDefault="00000000" w:rsidRPr="00000000" w14:paraId="00000070">
      <w:pPr>
        <w:spacing w:line="240" w:lineRule="auto"/>
        <w:jc w:val="both"/>
        <w:rPr>
          <w:color w:val="666666"/>
          <w:sz w:val="20"/>
          <w:szCs w:val="20"/>
        </w:rPr>
      </w:pPr>
      <w:r w:rsidDel="00000000" w:rsidR="00000000" w:rsidRPr="00000000">
        <w:rPr>
          <w:color w:val="666666"/>
          <w:sz w:val="20"/>
          <w:szCs w:val="20"/>
          <w:rtl w:val="0"/>
        </w:rPr>
        <w:t xml:space="preserve">V kombinaci s jezem se zásoby pitné vody zvednou o 40 dní. V kombinaci s přehradou: zásoby pitné vody se zvednou o 150 dní. Na mapě se objeví areál budov úpravny pitné vody. </w:t>
      </w:r>
    </w:p>
    <w:p w:rsidR="00000000" w:rsidDel="00000000" w:rsidP="00000000" w:rsidRDefault="00000000" w:rsidRPr="00000000" w14:paraId="00000071">
      <w:pPr>
        <w:spacing w:lin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2">
      <w:pPr>
        <w:spacing w:line="240" w:lineRule="auto"/>
        <w:jc w:val="both"/>
        <w:rPr>
          <w:b w:val="1"/>
          <w:sz w:val="20"/>
          <w:szCs w:val="20"/>
        </w:rPr>
      </w:pPr>
      <w:r w:rsidDel="00000000" w:rsidR="00000000" w:rsidRPr="00000000">
        <w:rPr>
          <w:b w:val="1"/>
          <w:sz w:val="20"/>
          <w:szCs w:val="20"/>
          <w:rtl w:val="0"/>
        </w:rPr>
        <w:t xml:space="preserve">Výstavba přehradní nádrže nad městem, náklady: 2000 V-coinů</w:t>
      </w:r>
    </w:p>
    <w:p w:rsidR="00000000" w:rsidDel="00000000" w:rsidP="00000000" w:rsidRDefault="00000000" w:rsidRPr="00000000" w14:paraId="00000073">
      <w:pPr>
        <w:spacing w:line="240" w:lineRule="auto"/>
        <w:jc w:val="both"/>
        <w:rPr/>
      </w:pPr>
      <w:r w:rsidDel="00000000" w:rsidR="00000000" w:rsidRPr="00000000">
        <w:rPr>
          <w:i w:val="1"/>
          <w:sz w:val="20"/>
          <w:szCs w:val="20"/>
          <w:rtl w:val="0"/>
        </w:rPr>
        <w:t xml:space="preserve">Co opatření umožní?</w:t>
      </w:r>
      <w:r w:rsidDel="00000000" w:rsidR="00000000" w:rsidRPr="00000000">
        <w:rPr>
          <w:b w:val="1"/>
          <w:sz w:val="20"/>
          <w:szCs w:val="20"/>
          <w:rtl w:val="0"/>
        </w:rPr>
        <w:t xml:space="preserve"> </w:t>
      </w:r>
      <w:r w:rsidDel="00000000" w:rsidR="00000000" w:rsidRPr="00000000">
        <w:rPr>
          <w:rtl w:val="0"/>
        </w:rPr>
        <w:t xml:space="preserve"> </w:t>
      </w:r>
    </w:p>
    <w:p w:rsidR="00000000" w:rsidDel="00000000" w:rsidP="00000000" w:rsidRDefault="00000000" w:rsidRPr="00000000" w14:paraId="00000074">
      <w:pPr>
        <w:spacing w:line="240" w:lineRule="auto"/>
        <w:jc w:val="both"/>
        <w:rPr>
          <w:sz w:val="20"/>
          <w:szCs w:val="20"/>
        </w:rPr>
      </w:pPr>
      <w:r w:rsidDel="00000000" w:rsidR="00000000" w:rsidRPr="00000000">
        <w:rPr>
          <w:sz w:val="20"/>
          <w:szCs w:val="20"/>
          <w:rtl w:val="0"/>
        </w:rPr>
        <w:t xml:space="preserve">Regulovat případnou povodňovou vlnu u menších povodní, do budoucna zajistit dostatek pitné vody v případě sucha - pokud bude u přehrady vybudována úpravna pitné vody. </w:t>
      </w:r>
    </w:p>
    <w:p w:rsidR="00000000" w:rsidDel="00000000" w:rsidP="00000000" w:rsidRDefault="00000000" w:rsidRPr="00000000" w14:paraId="00000075">
      <w:pPr>
        <w:spacing w:line="240" w:lineRule="auto"/>
        <w:jc w:val="both"/>
        <w:rPr>
          <w:sz w:val="20"/>
          <w:szCs w:val="20"/>
        </w:rPr>
      </w:pPr>
      <w:r w:rsidDel="00000000" w:rsidR="00000000" w:rsidRPr="00000000">
        <w:rPr>
          <w:rtl w:val="0"/>
        </w:rPr>
      </w:r>
    </w:p>
    <w:p w:rsidR="00000000" w:rsidDel="00000000" w:rsidP="00000000" w:rsidRDefault="00000000" w:rsidRPr="00000000" w14:paraId="00000076">
      <w:pPr>
        <w:spacing w:line="240" w:lineRule="auto"/>
        <w:jc w:val="both"/>
        <w:rPr>
          <w:i w:val="1"/>
          <w:sz w:val="20"/>
          <w:szCs w:val="20"/>
        </w:rPr>
      </w:pPr>
      <w:r w:rsidDel="00000000" w:rsidR="00000000" w:rsidRPr="00000000">
        <w:rPr>
          <w:i w:val="1"/>
          <w:sz w:val="20"/>
          <w:szCs w:val="20"/>
          <w:rtl w:val="0"/>
        </w:rPr>
        <w:t xml:space="preserve">Předpokládaný efekt na ukazatele: </w:t>
      </w:r>
    </w:p>
    <w:p w:rsidR="00000000" w:rsidDel="00000000" w:rsidP="00000000" w:rsidRDefault="00000000" w:rsidRPr="00000000" w14:paraId="00000077">
      <w:pPr>
        <w:spacing w:line="240" w:lineRule="auto"/>
        <w:jc w:val="both"/>
        <w:rPr/>
      </w:pPr>
      <w:r w:rsidDel="00000000" w:rsidR="00000000" w:rsidRPr="00000000">
        <w:rPr>
          <w:sz w:val="20"/>
          <w:szCs w:val="20"/>
          <w:rtl w:val="0"/>
        </w:rPr>
        <w:t xml:space="preserve">V kombinaci s úpravnou vody lze očekávat opravdu velký nárůst zásob pitné vody. </w:t>
      </w:r>
      <w:r w:rsidDel="00000000" w:rsidR="00000000" w:rsidRPr="00000000">
        <w:rPr>
          <w:rtl w:val="0"/>
        </w:rPr>
      </w:r>
    </w:p>
    <w:p w:rsidR="00000000" w:rsidDel="00000000" w:rsidP="00000000" w:rsidRDefault="00000000" w:rsidRPr="00000000" w14:paraId="00000078">
      <w:pPr>
        <w:spacing w:line="240" w:lineRule="auto"/>
        <w:jc w:val="both"/>
        <w:rPr>
          <w:i w:val="1"/>
          <w:color w:val="666666"/>
          <w:sz w:val="20"/>
          <w:szCs w:val="20"/>
          <w:highlight w:val="white"/>
        </w:rPr>
      </w:pPr>
      <w:r w:rsidDel="00000000" w:rsidR="00000000" w:rsidRPr="00000000">
        <w:rPr>
          <w:rtl w:val="0"/>
        </w:rPr>
      </w:r>
    </w:p>
    <w:p w:rsidR="00000000" w:rsidDel="00000000" w:rsidP="00000000" w:rsidRDefault="00000000" w:rsidRPr="00000000" w14:paraId="00000079">
      <w:pPr>
        <w:spacing w:line="240" w:lineRule="auto"/>
        <w:jc w:val="both"/>
        <w:rPr>
          <w:i w:val="1"/>
          <w:color w:val="666666"/>
          <w:sz w:val="20"/>
          <w:szCs w:val="20"/>
          <w:highlight w:val="white"/>
        </w:rPr>
      </w:pPr>
      <w:r w:rsidDel="00000000" w:rsidR="00000000" w:rsidRPr="00000000">
        <w:rPr>
          <w:i w:val="1"/>
          <w:color w:val="666666"/>
          <w:sz w:val="20"/>
          <w:szCs w:val="20"/>
          <w:highlight w:val="white"/>
          <w:rtl w:val="0"/>
        </w:rPr>
        <w:t xml:space="preserve">Efekt po realizaci / změny na herní tabuli:</w:t>
      </w:r>
    </w:p>
    <w:p w:rsidR="00000000" w:rsidDel="00000000" w:rsidP="00000000" w:rsidRDefault="00000000" w:rsidRPr="00000000" w14:paraId="0000007A">
      <w:pPr>
        <w:spacing w:line="240" w:lineRule="auto"/>
        <w:jc w:val="both"/>
        <w:rPr>
          <w:color w:val="666666"/>
          <w:sz w:val="20"/>
          <w:szCs w:val="20"/>
          <w:highlight w:val="white"/>
        </w:rPr>
      </w:pPr>
      <w:r w:rsidDel="00000000" w:rsidR="00000000" w:rsidRPr="00000000">
        <w:rPr>
          <w:color w:val="666666"/>
          <w:sz w:val="20"/>
          <w:szCs w:val="20"/>
          <w:highlight w:val="white"/>
          <w:rtl w:val="0"/>
        </w:rPr>
        <w:t xml:space="preserve">Spokojenost obyvatelstva klesne o 2 body (velká část obyvatel měla na území přehradní nádrže rekreační chaty, zahrady a pole o které se zatopením přišli). </w:t>
      </w:r>
      <w:r w:rsidDel="00000000" w:rsidR="00000000" w:rsidRPr="00000000">
        <w:rPr>
          <w:color w:val="666666"/>
          <w:sz w:val="20"/>
          <w:szCs w:val="20"/>
          <w:rtl w:val="0"/>
        </w:rPr>
        <w:t xml:space="preserve">V kombinaci s úpravnou: zásoby pitné vody se zvednou o 150 dní. Na mapě se objeví nádrž a hráz. </w:t>
      </w:r>
      <w:r w:rsidDel="00000000" w:rsidR="00000000" w:rsidRPr="00000000">
        <w:rPr>
          <w:rtl w:val="0"/>
        </w:rPr>
      </w:r>
    </w:p>
    <w:p w:rsidR="00000000" w:rsidDel="00000000" w:rsidP="00000000" w:rsidRDefault="00000000" w:rsidRPr="00000000" w14:paraId="0000007B">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b w:val="1"/>
        </w:rPr>
      </w:pPr>
      <w:r w:rsidDel="00000000" w:rsidR="00000000" w:rsidRPr="00000000">
        <w:rPr>
          <w:b w:val="1"/>
          <w:rtl w:val="0"/>
        </w:rPr>
        <w:t xml:space="preserve">DEN 4</w:t>
      </w:r>
    </w:p>
    <w:p w:rsidR="00000000" w:rsidDel="00000000" w:rsidP="00000000" w:rsidRDefault="00000000" w:rsidRPr="00000000" w14:paraId="0000007E">
      <w:pPr>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F">
      <w:pPr>
        <w:jc w:val="both"/>
        <w:rPr>
          <w:b w:val="1"/>
          <w:sz w:val="20"/>
          <w:szCs w:val="20"/>
        </w:rPr>
      </w:pPr>
      <w:r w:rsidDel="00000000" w:rsidR="00000000" w:rsidRPr="00000000">
        <w:rPr>
          <w:b w:val="1"/>
          <w:sz w:val="20"/>
          <w:szCs w:val="20"/>
          <w:rtl w:val="0"/>
        </w:rPr>
        <w:t xml:space="preserve">Vybudování moderní čističky odpadních vod, náklady: 2000 V-coinů</w:t>
      </w:r>
    </w:p>
    <w:p w:rsidR="00000000" w:rsidDel="00000000" w:rsidP="00000000" w:rsidRDefault="00000000" w:rsidRPr="00000000" w14:paraId="00000080">
      <w:pPr>
        <w:jc w:val="both"/>
        <w:rPr>
          <w:b w:val="1"/>
          <w:sz w:val="20"/>
          <w:szCs w:val="20"/>
        </w:rPr>
      </w:pPr>
      <w:r w:rsidDel="00000000" w:rsidR="00000000" w:rsidRPr="00000000">
        <w:rPr>
          <w:i w:val="1"/>
          <w:sz w:val="20"/>
          <w:szCs w:val="20"/>
          <w:rtl w:val="0"/>
        </w:rPr>
        <w:t xml:space="preserve">Co opatření umožní?</w:t>
      </w:r>
      <w:r w:rsidDel="00000000" w:rsidR="00000000" w:rsidRPr="00000000">
        <w:rPr>
          <w:b w:val="1"/>
          <w:sz w:val="20"/>
          <w:szCs w:val="20"/>
          <w:rtl w:val="0"/>
        </w:rPr>
        <w:t xml:space="preserve"> </w:t>
      </w:r>
    </w:p>
    <w:p w:rsidR="00000000" w:rsidDel="00000000" w:rsidP="00000000" w:rsidRDefault="00000000" w:rsidRPr="00000000" w14:paraId="00000081">
      <w:pPr>
        <w:jc w:val="both"/>
        <w:rPr>
          <w:sz w:val="20"/>
          <w:szCs w:val="20"/>
        </w:rPr>
      </w:pPr>
      <w:r w:rsidDel="00000000" w:rsidR="00000000" w:rsidRPr="00000000">
        <w:rPr>
          <w:sz w:val="20"/>
          <w:szCs w:val="20"/>
          <w:rtl w:val="0"/>
        </w:rPr>
        <w:t xml:space="preserve">Zlepšit kvalitu vody v řece a umožnit její další využití jako zdroje pitné vody i pro další města.</w:t>
      </w:r>
    </w:p>
    <w:p w:rsidR="00000000" w:rsidDel="00000000" w:rsidP="00000000" w:rsidRDefault="00000000" w:rsidRPr="00000000" w14:paraId="00000082">
      <w:pPr>
        <w:jc w:val="both"/>
        <w:rPr>
          <w:sz w:val="20"/>
          <w:szCs w:val="20"/>
        </w:rPr>
      </w:pPr>
      <w:r w:rsidDel="00000000" w:rsidR="00000000" w:rsidRPr="00000000">
        <w:rPr>
          <w:rtl w:val="0"/>
        </w:rPr>
      </w:r>
    </w:p>
    <w:p w:rsidR="00000000" w:rsidDel="00000000" w:rsidP="00000000" w:rsidRDefault="00000000" w:rsidRPr="00000000" w14:paraId="00000083">
      <w:pPr>
        <w:jc w:val="both"/>
        <w:rPr>
          <w:i w:val="1"/>
          <w:sz w:val="20"/>
          <w:szCs w:val="20"/>
        </w:rPr>
      </w:pPr>
      <w:r w:rsidDel="00000000" w:rsidR="00000000" w:rsidRPr="00000000">
        <w:rPr>
          <w:i w:val="1"/>
          <w:sz w:val="20"/>
          <w:szCs w:val="20"/>
          <w:rtl w:val="0"/>
        </w:rPr>
        <w:t xml:space="preserve">Předpokládaný efekt na ukazatele:</w:t>
      </w:r>
    </w:p>
    <w:p w:rsidR="00000000" w:rsidDel="00000000" w:rsidP="00000000" w:rsidRDefault="00000000" w:rsidRPr="00000000" w14:paraId="00000084">
      <w:pPr>
        <w:jc w:val="both"/>
        <w:rPr>
          <w:sz w:val="20"/>
          <w:szCs w:val="20"/>
        </w:rPr>
      </w:pPr>
      <w:r w:rsidDel="00000000" w:rsidR="00000000" w:rsidRPr="00000000">
        <w:rPr>
          <w:sz w:val="20"/>
          <w:szCs w:val="20"/>
          <w:rtl w:val="0"/>
        </w:rPr>
        <w:t xml:space="preserve">Nárůst spokojenosti obyvatelstva nejen v našem městě. </w:t>
      </w:r>
    </w:p>
    <w:p w:rsidR="00000000" w:rsidDel="00000000" w:rsidP="00000000" w:rsidRDefault="00000000" w:rsidRPr="00000000" w14:paraId="00000085">
      <w:pPr>
        <w:jc w:val="both"/>
        <w:rPr>
          <w:sz w:val="20"/>
          <w:szCs w:val="20"/>
        </w:rPr>
      </w:pPr>
      <w:r w:rsidDel="00000000" w:rsidR="00000000" w:rsidRPr="00000000">
        <w:rPr>
          <w:rtl w:val="0"/>
        </w:rPr>
      </w:r>
    </w:p>
    <w:p w:rsidR="00000000" w:rsidDel="00000000" w:rsidP="00000000" w:rsidRDefault="00000000" w:rsidRPr="00000000" w14:paraId="00000086">
      <w:pPr>
        <w:jc w:val="both"/>
        <w:rPr>
          <w:color w:val="666666"/>
          <w:sz w:val="20"/>
          <w:szCs w:val="20"/>
        </w:rPr>
      </w:pPr>
      <w:r w:rsidDel="00000000" w:rsidR="00000000" w:rsidRPr="00000000">
        <w:rPr>
          <w:i w:val="1"/>
          <w:color w:val="666666"/>
          <w:sz w:val="20"/>
          <w:szCs w:val="20"/>
          <w:highlight w:val="white"/>
          <w:rtl w:val="0"/>
        </w:rPr>
        <w:t xml:space="preserve">Efekt po realizaci / změny na herní tabuli:</w:t>
      </w:r>
      <w:r w:rsidDel="00000000" w:rsidR="00000000" w:rsidRPr="00000000">
        <w:rPr>
          <w:rtl w:val="0"/>
        </w:rPr>
      </w:r>
    </w:p>
    <w:p w:rsidR="00000000" w:rsidDel="00000000" w:rsidP="00000000" w:rsidRDefault="00000000" w:rsidRPr="00000000" w14:paraId="00000087">
      <w:pPr>
        <w:jc w:val="both"/>
        <w:rPr/>
      </w:pPr>
      <w:r w:rsidDel="00000000" w:rsidR="00000000" w:rsidRPr="00000000">
        <w:rPr>
          <w:color w:val="666666"/>
          <w:sz w:val="20"/>
          <w:szCs w:val="20"/>
          <w:rtl w:val="0"/>
        </w:rPr>
        <w:t xml:space="preserve">spokojenost obyvatelstva + 1 bod, město položené níže na toku ocenilo naši snahu jednorázovou odměnou ve formě nějaké sladké pozornosti,  na mapě se objeví nová budova ČOV. </w:t>
      </w:r>
      <w:r w:rsidDel="00000000" w:rsidR="00000000" w:rsidRPr="00000000">
        <w:rPr>
          <w:rtl w:val="0"/>
        </w:rPr>
      </w:r>
    </w:p>
    <w:p w:rsidR="00000000" w:rsidDel="00000000" w:rsidP="00000000" w:rsidRDefault="00000000" w:rsidRPr="00000000" w14:paraId="00000088">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9">
      <w:pPr>
        <w:jc w:val="both"/>
        <w:rPr>
          <w:b w:val="1"/>
          <w:sz w:val="20"/>
          <w:szCs w:val="20"/>
        </w:rPr>
      </w:pPr>
      <w:r w:rsidDel="00000000" w:rsidR="00000000" w:rsidRPr="00000000">
        <w:rPr>
          <w:b w:val="1"/>
          <w:sz w:val="20"/>
          <w:szCs w:val="20"/>
          <w:rtl w:val="0"/>
        </w:rPr>
        <w:t xml:space="preserve">Mediální a vzdělávací kampaň “záchod není popelnice”, náklady: 500 V-coinů </w:t>
      </w:r>
    </w:p>
    <w:p w:rsidR="00000000" w:rsidDel="00000000" w:rsidP="00000000" w:rsidRDefault="00000000" w:rsidRPr="00000000" w14:paraId="0000008A">
      <w:pPr>
        <w:jc w:val="both"/>
        <w:rPr>
          <w:sz w:val="20"/>
          <w:szCs w:val="20"/>
        </w:rPr>
      </w:pPr>
      <w:r w:rsidDel="00000000" w:rsidR="00000000" w:rsidRPr="00000000">
        <w:rPr>
          <w:i w:val="1"/>
          <w:sz w:val="20"/>
          <w:szCs w:val="20"/>
          <w:rtl w:val="0"/>
        </w:rPr>
        <w:t xml:space="preserve">Co opatření umožní?</w:t>
      </w:r>
      <w:r w:rsidDel="00000000" w:rsidR="00000000" w:rsidRPr="00000000">
        <w:rPr>
          <w:rtl w:val="0"/>
        </w:rPr>
      </w:r>
    </w:p>
    <w:p w:rsidR="00000000" w:rsidDel="00000000" w:rsidP="00000000" w:rsidRDefault="00000000" w:rsidRPr="00000000" w14:paraId="0000008B">
      <w:pPr>
        <w:jc w:val="both"/>
        <w:rPr>
          <w:sz w:val="20"/>
          <w:szCs w:val="20"/>
        </w:rPr>
      </w:pPr>
      <w:r w:rsidDel="00000000" w:rsidR="00000000" w:rsidRPr="00000000">
        <w:rPr>
          <w:sz w:val="20"/>
          <w:szCs w:val="20"/>
          <w:rtl w:val="0"/>
        </w:rPr>
        <w:t xml:space="preserve">Informovat obyvatelstvo o tom, co se děje s odpadní vodou a jak bychom s ní měli nakládat (např. co neházet do záchoda, atd.) </w:t>
      </w:r>
    </w:p>
    <w:p w:rsidR="00000000" w:rsidDel="00000000" w:rsidP="00000000" w:rsidRDefault="00000000" w:rsidRPr="00000000" w14:paraId="0000008C">
      <w:pPr>
        <w:jc w:val="both"/>
        <w:rPr>
          <w:sz w:val="20"/>
          <w:szCs w:val="20"/>
        </w:rPr>
      </w:pPr>
      <w:r w:rsidDel="00000000" w:rsidR="00000000" w:rsidRPr="00000000">
        <w:rPr>
          <w:rtl w:val="0"/>
        </w:rPr>
      </w:r>
    </w:p>
    <w:p w:rsidR="00000000" w:rsidDel="00000000" w:rsidP="00000000" w:rsidRDefault="00000000" w:rsidRPr="00000000" w14:paraId="0000008D">
      <w:pPr>
        <w:jc w:val="both"/>
        <w:rPr>
          <w:i w:val="1"/>
          <w:sz w:val="20"/>
          <w:szCs w:val="20"/>
        </w:rPr>
      </w:pPr>
      <w:r w:rsidDel="00000000" w:rsidR="00000000" w:rsidRPr="00000000">
        <w:rPr>
          <w:i w:val="1"/>
          <w:sz w:val="20"/>
          <w:szCs w:val="20"/>
          <w:rtl w:val="0"/>
        </w:rPr>
        <w:t xml:space="preserve">Předpokládaný efekt na ukazatele:</w:t>
      </w:r>
    </w:p>
    <w:p w:rsidR="00000000" w:rsidDel="00000000" w:rsidP="00000000" w:rsidRDefault="00000000" w:rsidRPr="00000000" w14:paraId="0000008E">
      <w:pPr>
        <w:jc w:val="both"/>
        <w:rPr>
          <w:sz w:val="20"/>
          <w:szCs w:val="20"/>
        </w:rPr>
      </w:pPr>
      <w:r w:rsidDel="00000000" w:rsidR="00000000" w:rsidRPr="00000000">
        <w:rPr>
          <w:sz w:val="20"/>
          <w:szCs w:val="20"/>
          <w:rtl w:val="0"/>
        </w:rPr>
        <w:t xml:space="preserve">Nárůst informovanosti obyvatelstva. </w:t>
      </w:r>
    </w:p>
    <w:p w:rsidR="00000000" w:rsidDel="00000000" w:rsidP="00000000" w:rsidRDefault="00000000" w:rsidRPr="00000000" w14:paraId="0000008F">
      <w:pPr>
        <w:jc w:val="both"/>
        <w:rPr>
          <w:sz w:val="20"/>
          <w:szCs w:val="20"/>
        </w:rPr>
      </w:pPr>
      <w:r w:rsidDel="00000000" w:rsidR="00000000" w:rsidRPr="00000000">
        <w:rPr>
          <w:rtl w:val="0"/>
        </w:rPr>
      </w:r>
    </w:p>
    <w:p w:rsidR="00000000" w:rsidDel="00000000" w:rsidP="00000000" w:rsidRDefault="00000000" w:rsidRPr="00000000" w14:paraId="00000090">
      <w:pPr>
        <w:jc w:val="both"/>
        <w:rPr>
          <w:color w:val="666666"/>
          <w:sz w:val="20"/>
          <w:szCs w:val="20"/>
        </w:rPr>
      </w:pPr>
      <w:r w:rsidDel="00000000" w:rsidR="00000000" w:rsidRPr="00000000">
        <w:rPr>
          <w:i w:val="1"/>
          <w:color w:val="666666"/>
          <w:sz w:val="20"/>
          <w:szCs w:val="20"/>
          <w:highlight w:val="white"/>
          <w:rtl w:val="0"/>
        </w:rPr>
        <w:t xml:space="preserve">Efekt po realizaci / změny na herní tabuli:</w:t>
      </w:r>
      <w:r w:rsidDel="00000000" w:rsidR="00000000" w:rsidRPr="00000000">
        <w:rPr>
          <w:rtl w:val="0"/>
        </w:rPr>
      </w:r>
    </w:p>
    <w:p w:rsidR="00000000" w:rsidDel="00000000" w:rsidP="00000000" w:rsidRDefault="00000000" w:rsidRPr="00000000" w14:paraId="00000091">
      <w:pPr>
        <w:jc w:val="both"/>
        <w:rPr>
          <w:sz w:val="20"/>
          <w:szCs w:val="20"/>
        </w:rPr>
      </w:pPr>
      <w:r w:rsidDel="00000000" w:rsidR="00000000" w:rsidRPr="00000000">
        <w:rPr>
          <w:color w:val="666666"/>
          <w:sz w:val="20"/>
          <w:szCs w:val="20"/>
          <w:rtl w:val="0"/>
        </w:rPr>
        <w:t xml:space="preserve">i</w:t>
      </w:r>
      <w:r w:rsidDel="00000000" w:rsidR="00000000" w:rsidRPr="00000000">
        <w:rPr>
          <w:color w:val="666666"/>
          <w:sz w:val="20"/>
          <w:szCs w:val="20"/>
          <w:rtl w:val="0"/>
        </w:rPr>
        <w:t xml:space="preserve">nformovanost obyvatelstva + 10% </w:t>
      </w:r>
      <w:r w:rsidDel="00000000" w:rsidR="00000000" w:rsidRPr="00000000">
        <w:rPr>
          <w:rtl w:val="0"/>
        </w:rPr>
      </w:r>
    </w:p>
    <w:p w:rsidR="00000000" w:rsidDel="00000000" w:rsidP="00000000" w:rsidRDefault="00000000" w:rsidRPr="00000000" w14:paraId="00000092">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3">
      <w:pPr>
        <w:jc w:val="both"/>
        <w:rPr>
          <w:b w:val="1"/>
          <w:sz w:val="20"/>
          <w:szCs w:val="20"/>
        </w:rPr>
      </w:pPr>
      <w:r w:rsidDel="00000000" w:rsidR="00000000" w:rsidRPr="00000000">
        <w:rPr>
          <w:b w:val="1"/>
          <w:sz w:val="20"/>
          <w:szCs w:val="20"/>
          <w:rtl w:val="0"/>
        </w:rPr>
        <w:t xml:space="preserve">Rozšíření zelených ploch ve městě, výsadba stromů ve městě, výsadba “přirozeného” lesa v okolí města, náklady 1000 V-coinů </w:t>
      </w:r>
    </w:p>
    <w:p w:rsidR="00000000" w:rsidDel="00000000" w:rsidP="00000000" w:rsidRDefault="00000000" w:rsidRPr="00000000" w14:paraId="00000094">
      <w:pPr>
        <w:jc w:val="both"/>
        <w:rPr>
          <w:b w:val="1"/>
          <w:sz w:val="20"/>
          <w:szCs w:val="20"/>
        </w:rPr>
      </w:pPr>
      <w:r w:rsidDel="00000000" w:rsidR="00000000" w:rsidRPr="00000000">
        <w:rPr>
          <w:i w:val="1"/>
          <w:sz w:val="20"/>
          <w:szCs w:val="20"/>
          <w:rtl w:val="0"/>
        </w:rPr>
        <w:t xml:space="preserve">Co opatření umožní?</w:t>
      </w:r>
      <w:r w:rsidDel="00000000" w:rsidR="00000000" w:rsidRPr="00000000">
        <w:rPr>
          <w:rtl w:val="0"/>
        </w:rPr>
      </w:r>
    </w:p>
    <w:p w:rsidR="00000000" w:rsidDel="00000000" w:rsidP="00000000" w:rsidRDefault="00000000" w:rsidRPr="00000000" w14:paraId="00000095">
      <w:pPr>
        <w:jc w:val="both"/>
        <w:rPr>
          <w:sz w:val="20"/>
          <w:szCs w:val="20"/>
        </w:rPr>
      </w:pPr>
      <w:r w:rsidDel="00000000" w:rsidR="00000000" w:rsidRPr="00000000">
        <w:rPr>
          <w:sz w:val="20"/>
          <w:szCs w:val="20"/>
          <w:rtl w:val="0"/>
        </w:rPr>
        <w:t xml:space="preserve">Vysadit více stromů různých druhů ve městě a okolí. Zvýšit výpar a vsakování vody ve městě a jeho okolí a ochladit tak město v horkých letních dnech. </w:t>
      </w:r>
    </w:p>
    <w:p w:rsidR="00000000" w:rsidDel="00000000" w:rsidP="00000000" w:rsidRDefault="00000000" w:rsidRPr="00000000" w14:paraId="00000096">
      <w:pPr>
        <w:jc w:val="both"/>
        <w:rPr>
          <w:sz w:val="20"/>
          <w:szCs w:val="20"/>
        </w:rPr>
      </w:pPr>
      <w:r w:rsidDel="00000000" w:rsidR="00000000" w:rsidRPr="00000000">
        <w:rPr>
          <w:rtl w:val="0"/>
        </w:rPr>
      </w:r>
    </w:p>
    <w:p w:rsidR="00000000" w:rsidDel="00000000" w:rsidP="00000000" w:rsidRDefault="00000000" w:rsidRPr="00000000" w14:paraId="00000097">
      <w:pPr>
        <w:jc w:val="both"/>
        <w:rPr>
          <w:i w:val="1"/>
          <w:sz w:val="20"/>
          <w:szCs w:val="20"/>
        </w:rPr>
      </w:pPr>
      <w:r w:rsidDel="00000000" w:rsidR="00000000" w:rsidRPr="00000000">
        <w:rPr>
          <w:i w:val="1"/>
          <w:sz w:val="20"/>
          <w:szCs w:val="20"/>
          <w:rtl w:val="0"/>
        </w:rPr>
        <w:t xml:space="preserve">Předpokládaný efekt na ukazatele:</w:t>
      </w:r>
    </w:p>
    <w:p w:rsidR="00000000" w:rsidDel="00000000" w:rsidP="00000000" w:rsidRDefault="00000000" w:rsidRPr="00000000" w14:paraId="00000098">
      <w:pPr>
        <w:jc w:val="both"/>
        <w:rPr>
          <w:sz w:val="20"/>
          <w:szCs w:val="20"/>
        </w:rPr>
      </w:pPr>
      <w:r w:rsidDel="00000000" w:rsidR="00000000" w:rsidRPr="00000000">
        <w:rPr>
          <w:sz w:val="20"/>
          <w:szCs w:val="20"/>
          <w:rtl w:val="0"/>
        </w:rPr>
        <w:t xml:space="preserve">Nárůst spokojenosti obyvatelstva a zvětšení zásob pitné vody (lepší vsakování vody může mít efekt na zásoby podzemní vody).</w:t>
      </w:r>
    </w:p>
    <w:p w:rsidR="00000000" w:rsidDel="00000000" w:rsidP="00000000" w:rsidRDefault="00000000" w:rsidRPr="00000000" w14:paraId="00000099">
      <w:pPr>
        <w:jc w:val="both"/>
        <w:rPr>
          <w:sz w:val="20"/>
          <w:szCs w:val="20"/>
        </w:rPr>
      </w:pPr>
      <w:r w:rsidDel="00000000" w:rsidR="00000000" w:rsidRPr="00000000">
        <w:rPr>
          <w:rtl w:val="0"/>
        </w:rPr>
      </w:r>
    </w:p>
    <w:p w:rsidR="00000000" w:rsidDel="00000000" w:rsidP="00000000" w:rsidRDefault="00000000" w:rsidRPr="00000000" w14:paraId="0000009A">
      <w:pPr>
        <w:jc w:val="both"/>
        <w:rPr>
          <w:sz w:val="20"/>
          <w:szCs w:val="20"/>
        </w:rPr>
      </w:pPr>
      <w:r w:rsidDel="00000000" w:rsidR="00000000" w:rsidRPr="00000000">
        <w:rPr>
          <w:i w:val="1"/>
          <w:color w:val="666666"/>
          <w:sz w:val="20"/>
          <w:szCs w:val="20"/>
          <w:highlight w:val="white"/>
          <w:rtl w:val="0"/>
        </w:rPr>
        <w:t xml:space="preserve">Efekt po realizaci / změny na herní tabuli:</w:t>
      </w:r>
      <w:r w:rsidDel="00000000" w:rsidR="00000000" w:rsidRPr="00000000">
        <w:rPr>
          <w:rtl w:val="0"/>
        </w:rPr>
      </w:r>
    </w:p>
    <w:p w:rsidR="00000000" w:rsidDel="00000000" w:rsidP="00000000" w:rsidRDefault="00000000" w:rsidRPr="00000000" w14:paraId="0000009B">
      <w:pPr>
        <w:jc w:val="both"/>
        <w:rPr>
          <w:color w:val="666666"/>
          <w:sz w:val="20"/>
          <w:szCs w:val="20"/>
        </w:rPr>
      </w:pPr>
      <w:r w:rsidDel="00000000" w:rsidR="00000000" w:rsidRPr="00000000">
        <w:rPr>
          <w:color w:val="666666"/>
          <w:sz w:val="20"/>
          <w:szCs w:val="20"/>
          <w:rtl w:val="0"/>
        </w:rPr>
        <w:t xml:space="preserve">spokojenost obyvatelstva + 2 body, z</w:t>
      </w:r>
      <w:r w:rsidDel="00000000" w:rsidR="00000000" w:rsidRPr="00000000">
        <w:rPr>
          <w:color w:val="666666"/>
          <w:sz w:val="20"/>
          <w:szCs w:val="20"/>
          <w:rtl w:val="0"/>
        </w:rPr>
        <w:t xml:space="preserve">ásoby pitné vody + 10 dní, na mapce se objeví více stromů a zeleně. </w:t>
      </w:r>
    </w:p>
    <w:p w:rsidR="00000000" w:rsidDel="00000000" w:rsidP="00000000" w:rsidRDefault="00000000" w:rsidRPr="00000000" w14:paraId="0000009C">
      <w:pPr>
        <w:jc w:val="both"/>
        <w:rPr>
          <w:sz w:val="20"/>
          <w:szCs w:val="20"/>
        </w:rPr>
      </w:pPr>
      <w:r w:rsidDel="00000000" w:rsidR="00000000" w:rsidRPr="00000000">
        <w:rPr>
          <w:rtl w:val="0"/>
        </w:rPr>
      </w:r>
    </w:p>
    <w:p w:rsidR="00000000" w:rsidDel="00000000" w:rsidP="00000000" w:rsidRDefault="00000000" w:rsidRPr="00000000" w14:paraId="0000009D">
      <w:pPr>
        <w:jc w:val="both"/>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sectPr>
      <w:headerReference r:id="rId6" w:type="default"/>
      <w:footerReference r:id="rId7" w:type="default"/>
      <w:pgSz w:h="16838" w:w="11906"/>
      <w:pgMar w:bottom="1440.0000000000002" w:top="873.0708661417325"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jc w:val="center"/>
      <w:rPr/>
    </w:pPr>
    <w:r w:rsidDel="00000000" w:rsidR="00000000" w:rsidRPr="00000000">
      <w:rPr/>
      <w:drawing>
        <wp:inline distB="114300" distT="114300" distL="114300" distR="114300">
          <wp:extent cx="928688" cy="554947"/>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28688" cy="55494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jc w:val="center"/>
      <w:rPr/>
    </w:pPr>
    <w:r w:rsidDel="00000000" w:rsidR="00000000" w:rsidRPr="00000000">
      <w:rPr/>
      <w:drawing>
        <wp:inline distB="114300" distT="114300" distL="114300" distR="114300">
          <wp:extent cx="3109913" cy="68884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09913" cy="6888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