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90" w:rsidRPr="007A53A9" w:rsidRDefault="00A96FB4" w:rsidP="00897D7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bookmarkStart w:id="0" w:name="_GoBack"/>
      <w:bookmarkEnd w:id="0"/>
      <w:r w:rsidR="00897D7A" w:rsidRPr="007A53A9">
        <w:rPr>
          <w:rFonts w:ascii="Times New Roman" w:hAnsi="Times New Roman" w:cs="Times New Roman"/>
          <w:b/>
          <w:color w:val="FF0000"/>
          <w:sz w:val="36"/>
          <w:szCs w:val="36"/>
        </w:rPr>
        <w:t>Stanoviště č. 1: exponát „</w:t>
      </w:r>
      <w:r w:rsidR="00790EBD">
        <w:rPr>
          <w:rFonts w:ascii="Times New Roman" w:hAnsi="Times New Roman" w:cs="Times New Roman"/>
          <w:b/>
          <w:color w:val="FF0000"/>
          <w:sz w:val="36"/>
          <w:szCs w:val="36"/>
        </w:rPr>
        <w:t>Agora</w:t>
      </w:r>
      <w:r w:rsidR="00897D7A" w:rsidRPr="007A53A9">
        <w:rPr>
          <w:rFonts w:ascii="Times New Roman" w:hAnsi="Times New Roman" w:cs="Times New Roman"/>
          <w:b/>
          <w:color w:val="FF0000"/>
          <w:sz w:val="36"/>
          <w:szCs w:val="36"/>
        </w:rPr>
        <w:t>“</w:t>
      </w:r>
    </w:p>
    <w:p w:rsidR="00897D7A" w:rsidRPr="00897D7A" w:rsidRDefault="00897D7A" w:rsidP="00897D7A">
      <w:pPr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Váš stát je potřeba zásobit dostatečným množstvím elektrické energie a k</w:t>
      </w:r>
      <w:r>
        <w:rPr>
          <w:rFonts w:ascii="Verdana" w:hAnsi="Verdana" w:cs="Times New Roman"/>
          <w:sz w:val="24"/>
          <w:szCs w:val="24"/>
        </w:rPr>
        <w:t> </w:t>
      </w:r>
      <w:r w:rsidRPr="00897D7A">
        <w:rPr>
          <w:rFonts w:ascii="Verdana" w:hAnsi="Verdana" w:cs="Times New Roman"/>
          <w:sz w:val="24"/>
          <w:szCs w:val="24"/>
        </w:rPr>
        <w:t>tomu potřebujete posbírat životně důležité informace, které vám pomohou se správným rozhodnutím.</w:t>
      </w:r>
    </w:p>
    <w:p w:rsidR="00516D90" w:rsidRPr="00897D7A" w:rsidRDefault="00516D90" w:rsidP="00897D7A">
      <w:pPr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Jaký typ elektrárny si vyberete?</w:t>
      </w:r>
    </w:p>
    <w:p w:rsidR="00516D90" w:rsidRPr="00897D7A" w:rsidRDefault="00516D90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Bude</w:t>
      </w:r>
      <w:r w:rsidR="00790EBD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 xml:space="preserve">e využívat </w:t>
      </w:r>
      <w:r w:rsidRPr="00897D7A">
        <w:rPr>
          <w:rFonts w:ascii="Verdana" w:hAnsi="Verdana" w:cs="Times New Roman"/>
          <w:b/>
          <w:sz w:val="24"/>
          <w:szCs w:val="24"/>
        </w:rPr>
        <w:t>tepelné elektrárny</w:t>
      </w:r>
      <w:r w:rsidRPr="00897D7A">
        <w:rPr>
          <w:rFonts w:ascii="Verdana" w:hAnsi="Verdana" w:cs="Times New Roman"/>
          <w:sz w:val="24"/>
          <w:szCs w:val="24"/>
        </w:rPr>
        <w:t xml:space="preserve">, které </w:t>
      </w:r>
      <w:r w:rsidR="00897D7A">
        <w:rPr>
          <w:rFonts w:ascii="Verdana" w:hAnsi="Verdana" w:cs="Times New Roman"/>
          <w:sz w:val="24"/>
          <w:szCs w:val="24"/>
        </w:rPr>
        <w:t>částečně dokáží reagovat</w:t>
      </w:r>
      <w:r w:rsidRPr="00897D7A">
        <w:rPr>
          <w:rFonts w:ascii="Verdana" w:hAnsi="Verdana" w:cs="Times New Roman"/>
          <w:sz w:val="24"/>
          <w:szCs w:val="24"/>
        </w:rPr>
        <w:t xml:space="preserve"> na změnu spotřeby</w:t>
      </w:r>
      <w:r w:rsidR="00897D7A">
        <w:rPr>
          <w:rFonts w:ascii="Verdana" w:hAnsi="Verdana" w:cs="Times New Roman"/>
          <w:sz w:val="24"/>
          <w:szCs w:val="24"/>
        </w:rPr>
        <w:t xml:space="preserve"> elektrické energie</w:t>
      </w:r>
      <w:r w:rsidRPr="00897D7A">
        <w:rPr>
          <w:rFonts w:ascii="Verdana" w:hAnsi="Verdana" w:cs="Times New Roman"/>
          <w:sz w:val="24"/>
          <w:szCs w:val="24"/>
        </w:rPr>
        <w:t xml:space="preserve"> během dne a zaměstnávají stovky lidí. Přesuňte se </w:t>
      </w:r>
      <w:r w:rsidR="00897D7A">
        <w:rPr>
          <w:rFonts w:ascii="Verdana" w:hAnsi="Verdana" w:cs="Times New Roman"/>
          <w:sz w:val="24"/>
          <w:szCs w:val="24"/>
        </w:rPr>
        <w:t>na stanoviště č. 2,</w:t>
      </w:r>
      <w:r w:rsidRPr="00897D7A">
        <w:rPr>
          <w:rFonts w:ascii="Verdana" w:hAnsi="Verdana" w:cs="Times New Roman"/>
          <w:sz w:val="24"/>
          <w:szCs w:val="24"/>
        </w:rPr>
        <w:t xml:space="preserve"> exponát </w:t>
      </w:r>
      <w:r w:rsidR="00897D7A">
        <w:rPr>
          <w:rFonts w:ascii="Verdana" w:hAnsi="Verdana" w:cs="Times New Roman"/>
          <w:sz w:val="24"/>
          <w:szCs w:val="24"/>
        </w:rPr>
        <w:t>„</w:t>
      </w:r>
      <w:r w:rsidRPr="00897D7A">
        <w:rPr>
          <w:rFonts w:ascii="Verdana" w:hAnsi="Verdana" w:cs="Times New Roman"/>
          <w:sz w:val="24"/>
          <w:szCs w:val="24"/>
        </w:rPr>
        <w:t>Tepelná elektrárna</w:t>
      </w:r>
      <w:r w:rsidR="00897D7A">
        <w:rPr>
          <w:rFonts w:ascii="Verdana" w:hAnsi="Verdana" w:cs="Times New Roman"/>
          <w:sz w:val="24"/>
          <w:szCs w:val="24"/>
        </w:rPr>
        <w:t>“</w:t>
      </w:r>
      <w:r w:rsidR="00D20F8F">
        <w:rPr>
          <w:rFonts w:ascii="Verdana" w:hAnsi="Verdana" w:cs="Times New Roman"/>
          <w:sz w:val="24"/>
          <w:szCs w:val="24"/>
        </w:rPr>
        <w:t>.</w:t>
      </w:r>
    </w:p>
    <w:p w:rsidR="00516D90" w:rsidRPr="00897D7A" w:rsidRDefault="00516D90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Postaví</w:t>
      </w:r>
      <w:r w:rsidR="00790EBD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>e komplex</w:t>
      </w:r>
      <w:r w:rsidR="00897D7A">
        <w:rPr>
          <w:rFonts w:ascii="Verdana" w:hAnsi="Verdana" w:cs="Times New Roman"/>
          <w:sz w:val="24"/>
          <w:szCs w:val="24"/>
        </w:rPr>
        <w:t xml:space="preserve"> bloků</w:t>
      </w:r>
      <w:r w:rsidRPr="00897D7A">
        <w:rPr>
          <w:rFonts w:ascii="Verdana" w:hAnsi="Verdana" w:cs="Times New Roman"/>
          <w:sz w:val="24"/>
          <w:szCs w:val="24"/>
        </w:rPr>
        <w:t xml:space="preserve"> </w:t>
      </w:r>
      <w:r w:rsidRPr="00897D7A">
        <w:rPr>
          <w:rFonts w:ascii="Verdana" w:hAnsi="Verdana" w:cs="Times New Roman"/>
          <w:b/>
          <w:sz w:val="24"/>
          <w:szCs w:val="24"/>
        </w:rPr>
        <w:t>jaderné elektrárny</w:t>
      </w:r>
      <w:r w:rsidRPr="00897D7A">
        <w:rPr>
          <w:rFonts w:ascii="Verdana" w:hAnsi="Verdana" w:cs="Times New Roman"/>
          <w:sz w:val="24"/>
          <w:szCs w:val="24"/>
        </w:rPr>
        <w:t xml:space="preserve"> s velkým </w:t>
      </w:r>
      <w:r w:rsidR="00897D7A">
        <w:rPr>
          <w:rFonts w:ascii="Verdana" w:hAnsi="Verdana" w:cs="Times New Roman"/>
          <w:sz w:val="24"/>
          <w:szCs w:val="24"/>
        </w:rPr>
        <w:t xml:space="preserve">výkonem </w:t>
      </w:r>
      <w:r w:rsidRPr="00897D7A">
        <w:rPr>
          <w:rFonts w:ascii="Verdana" w:hAnsi="Verdana" w:cs="Times New Roman"/>
          <w:sz w:val="24"/>
          <w:szCs w:val="24"/>
        </w:rPr>
        <w:t xml:space="preserve">a </w:t>
      </w:r>
      <w:r w:rsidR="00897D7A">
        <w:rPr>
          <w:rFonts w:ascii="Verdana" w:hAnsi="Verdana" w:cs="Times New Roman"/>
          <w:sz w:val="24"/>
          <w:szCs w:val="24"/>
        </w:rPr>
        <w:t>vysokou spolehlivostí dodávek do sítě</w:t>
      </w:r>
      <w:r w:rsidRPr="00897D7A">
        <w:rPr>
          <w:rFonts w:ascii="Verdana" w:hAnsi="Verdana" w:cs="Times New Roman"/>
          <w:sz w:val="24"/>
          <w:szCs w:val="24"/>
        </w:rPr>
        <w:t xml:space="preserve">. Přesuňte se </w:t>
      </w:r>
      <w:r w:rsidR="00897D7A">
        <w:rPr>
          <w:rFonts w:ascii="Verdana" w:hAnsi="Verdana" w:cs="Times New Roman"/>
          <w:sz w:val="24"/>
          <w:szCs w:val="24"/>
        </w:rPr>
        <w:t>na stanoviště č. 7, exponát „</w:t>
      </w:r>
      <w:r w:rsidRPr="00897D7A">
        <w:rPr>
          <w:rFonts w:ascii="Verdana" w:hAnsi="Verdana" w:cs="Times New Roman"/>
          <w:sz w:val="24"/>
          <w:szCs w:val="24"/>
        </w:rPr>
        <w:t>Geiger</w:t>
      </w:r>
      <w:r w:rsidR="00790EBD">
        <w:rPr>
          <w:rFonts w:ascii="Verdana" w:hAnsi="Verdana" w:cs="Times New Roman"/>
          <w:sz w:val="24"/>
          <w:szCs w:val="24"/>
        </w:rPr>
        <w:t>-Mü</w:t>
      </w:r>
      <w:r w:rsidRPr="00897D7A">
        <w:rPr>
          <w:rFonts w:ascii="Verdana" w:hAnsi="Verdana" w:cs="Times New Roman"/>
          <w:sz w:val="24"/>
          <w:szCs w:val="24"/>
        </w:rPr>
        <w:t>llerův čítač</w:t>
      </w:r>
      <w:r w:rsidR="00897D7A">
        <w:rPr>
          <w:rFonts w:ascii="Verdana" w:hAnsi="Verdana" w:cs="Times New Roman"/>
          <w:sz w:val="24"/>
          <w:szCs w:val="24"/>
        </w:rPr>
        <w:t>“</w:t>
      </w:r>
      <w:r w:rsidR="00D20F8F">
        <w:rPr>
          <w:rFonts w:ascii="Verdana" w:hAnsi="Verdana" w:cs="Times New Roman"/>
          <w:sz w:val="24"/>
          <w:szCs w:val="24"/>
        </w:rPr>
        <w:t>.</w:t>
      </w:r>
    </w:p>
    <w:p w:rsidR="00516D90" w:rsidRPr="00897D7A" w:rsidRDefault="00516D90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Postaví</w:t>
      </w:r>
      <w:r w:rsidR="00790EBD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 xml:space="preserve">e </w:t>
      </w:r>
      <w:r w:rsidRPr="00D20F8F">
        <w:rPr>
          <w:rFonts w:ascii="Verdana" w:hAnsi="Verdana" w:cs="Times New Roman"/>
          <w:b/>
          <w:sz w:val="24"/>
          <w:szCs w:val="24"/>
        </w:rPr>
        <w:t>vodní elektrárnu</w:t>
      </w:r>
      <w:r w:rsidRPr="00897D7A">
        <w:rPr>
          <w:rFonts w:ascii="Verdana" w:hAnsi="Verdana" w:cs="Times New Roman"/>
          <w:sz w:val="24"/>
          <w:szCs w:val="24"/>
        </w:rPr>
        <w:t>, která by mohla vyrovnávat výkyvy v</w:t>
      </w:r>
      <w:r w:rsidR="00897D7A">
        <w:rPr>
          <w:rFonts w:ascii="Verdana" w:hAnsi="Verdana" w:cs="Times New Roman"/>
          <w:sz w:val="24"/>
          <w:szCs w:val="24"/>
        </w:rPr>
        <w:t> </w:t>
      </w:r>
      <w:r w:rsidRPr="00897D7A">
        <w:rPr>
          <w:rFonts w:ascii="Verdana" w:hAnsi="Verdana" w:cs="Times New Roman"/>
          <w:sz w:val="24"/>
          <w:szCs w:val="24"/>
        </w:rPr>
        <w:t xml:space="preserve">energetické síti. Přesuňte se </w:t>
      </w:r>
      <w:r w:rsidR="00D20F8F">
        <w:rPr>
          <w:rFonts w:ascii="Verdana" w:hAnsi="Verdana" w:cs="Times New Roman"/>
          <w:sz w:val="24"/>
          <w:szCs w:val="24"/>
        </w:rPr>
        <w:t>na stanoviště č. 8,</w:t>
      </w:r>
      <w:r w:rsidRPr="00897D7A">
        <w:rPr>
          <w:rFonts w:ascii="Verdana" w:hAnsi="Verdana" w:cs="Times New Roman"/>
          <w:sz w:val="24"/>
          <w:szCs w:val="24"/>
        </w:rPr>
        <w:t xml:space="preserve"> exponát </w:t>
      </w:r>
      <w:r w:rsidR="00D20F8F">
        <w:rPr>
          <w:rFonts w:ascii="Verdana" w:hAnsi="Verdana" w:cs="Times New Roman"/>
          <w:sz w:val="24"/>
          <w:szCs w:val="24"/>
        </w:rPr>
        <w:t>„</w:t>
      </w:r>
      <w:r w:rsidRPr="00897D7A">
        <w:rPr>
          <w:rFonts w:ascii="Verdana" w:hAnsi="Verdana" w:cs="Times New Roman"/>
          <w:sz w:val="24"/>
          <w:szCs w:val="24"/>
        </w:rPr>
        <w:t>Vlny na vodě</w:t>
      </w:r>
      <w:r w:rsidR="00D20F8F">
        <w:rPr>
          <w:rFonts w:ascii="Verdana" w:hAnsi="Verdana" w:cs="Times New Roman"/>
          <w:sz w:val="24"/>
          <w:szCs w:val="24"/>
        </w:rPr>
        <w:t>“.</w:t>
      </w:r>
    </w:p>
    <w:p w:rsidR="00516D90" w:rsidRPr="00897D7A" w:rsidRDefault="00B93E31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Postavít</w:t>
      </w:r>
      <w:r w:rsidR="00516D90" w:rsidRPr="00897D7A">
        <w:rPr>
          <w:rFonts w:ascii="Verdana" w:hAnsi="Verdana" w:cs="Times New Roman"/>
          <w:sz w:val="24"/>
          <w:szCs w:val="24"/>
        </w:rPr>
        <w:t xml:space="preserve">e na vhodném území </w:t>
      </w:r>
      <w:r w:rsidR="00516D90" w:rsidRPr="00D20F8F">
        <w:rPr>
          <w:rFonts w:ascii="Verdana" w:hAnsi="Verdana" w:cs="Times New Roman"/>
          <w:b/>
          <w:sz w:val="24"/>
          <w:szCs w:val="24"/>
        </w:rPr>
        <w:t>geotermální elektrárnu</w:t>
      </w:r>
      <w:r w:rsidR="00D20F8F">
        <w:rPr>
          <w:rFonts w:ascii="Verdana" w:hAnsi="Verdana" w:cs="Times New Roman"/>
          <w:sz w:val="24"/>
          <w:szCs w:val="24"/>
        </w:rPr>
        <w:t>, jejíž zdroj je zadarmo a jen těžko vyčerpatelný</w:t>
      </w:r>
      <w:r w:rsidR="00516D90" w:rsidRPr="00897D7A">
        <w:rPr>
          <w:rFonts w:ascii="Verdana" w:hAnsi="Verdana" w:cs="Times New Roman"/>
          <w:sz w:val="24"/>
          <w:szCs w:val="24"/>
        </w:rPr>
        <w:t xml:space="preserve">. Přesuňte se </w:t>
      </w:r>
      <w:r w:rsidR="00D20F8F">
        <w:rPr>
          <w:rFonts w:ascii="Verdana" w:hAnsi="Verdana" w:cs="Times New Roman"/>
          <w:sz w:val="24"/>
          <w:szCs w:val="24"/>
        </w:rPr>
        <w:t xml:space="preserve">na stanoviště č. 9, </w:t>
      </w:r>
      <w:r w:rsidR="00516D90" w:rsidRPr="00897D7A">
        <w:rPr>
          <w:rFonts w:ascii="Verdana" w:hAnsi="Verdana" w:cs="Times New Roman"/>
          <w:sz w:val="24"/>
          <w:szCs w:val="24"/>
        </w:rPr>
        <w:t xml:space="preserve">exponát </w:t>
      </w:r>
      <w:r w:rsidR="00D20F8F">
        <w:rPr>
          <w:rFonts w:ascii="Verdana" w:hAnsi="Verdana" w:cs="Times New Roman"/>
          <w:sz w:val="24"/>
          <w:szCs w:val="24"/>
        </w:rPr>
        <w:t>„</w:t>
      </w:r>
      <w:r w:rsidR="00516D90" w:rsidRPr="00897D7A">
        <w:rPr>
          <w:rFonts w:ascii="Verdana" w:hAnsi="Verdana" w:cs="Times New Roman"/>
          <w:sz w:val="24"/>
          <w:szCs w:val="24"/>
        </w:rPr>
        <w:t>Gejzír</w:t>
      </w:r>
      <w:r w:rsidR="00D20F8F">
        <w:rPr>
          <w:rFonts w:ascii="Verdana" w:hAnsi="Verdana" w:cs="Times New Roman"/>
          <w:sz w:val="24"/>
          <w:szCs w:val="24"/>
        </w:rPr>
        <w:t>“.</w:t>
      </w:r>
    </w:p>
    <w:p w:rsidR="00516D90" w:rsidRPr="00897D7A" w:rsidRDefault="00516D90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Na místě s výbornými větrnými podmínkami postaví</w:t>
      </w:r>
      <w:r w:rsidR="00B93E31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 xml:space="preserve">e několik </w:t>
      </w:r>
      <w:r w:rsidRPr="00DC4939">
        <w:rPr>
          <w:rFonts w:ascii="Verdana" w:hAnsi="Verdana" w:cs="Times New Roman"/>
          <w:b/>
          <w:sz w:val="24"/>
          <w:szCs w:val="24"/>
        </w:rPr>
        <w:t>větrných elektráren</w:t>
      </w:r>
      <w:r w:rsidRPr="00897D7A">
        <w:rPr>
          <w:rFonts w:ascii="Verdana" w:hAnsi="Verdana" w:cs="Times New Roman"/>
          <w:sz w:val="24"/>
          <w:szCs w:val="24"/>
        </w:rPr>
        <w:t xml:space="preserve">. Přesuňte se </w:t>
      </w:r>
      <w:r w:rsidR="00DC4939">
        <w:rPr>
          <w:rFonts w:ascii="Verdana" w:hAnsi="Verdana" w:cs="Times New Roman"/>
          <w:sz w:val="24"/>
          <w:szCs w:val="24"/>
        </w:rPr>
        <w:t>na stanoviště č. 10,</w:t>
      </w:r>
      <w:r w:rsidRPr="00897D7A">
        <w:rPr>
          <w:rFonts w:ascii="Verdana" w:hAnsi="Verdana" w:cs="Times New Roman"/>
          <w:sz w:val="24"/>
          <w:szCs w:val="24"/>
        </w:rPr>
        <w:t xml:space="preserve"> exponát </w:t>
      </w:r>
      <w:r w:rsidR="00DC4939">
        <w:rPr>
          <w:rFonts w:ascii="Verdana" w:hAnsi="Verdana" w:cs="Times New Roman"/>
          <w:sz w:val="24"/>
          <w:szCs w:val="24"/>
        </w:rPr>
        <w:t>„</w:t>
      </w:r>
      <w:r w:rsidRPr="00897D7A">
        <w:rPr>
          <w:rFonts w:ascii="Verdana" w:hAnsi="Verdana" w:cs="Times New Roman"/>
          <w:sz w:val="24"/>
          <w:szCs w:val="24"/>
        </w:rPr>
        <w:t>Větrné turbíny</w:t>
      </w:r>
      <w:r w:rsidR="00DC4939">
        <w:rPr>
          <w:rFonts w:ascii="Verdana" w:hAnsi="Verdana" w:cs="Times New Roman"/>
          <w:sz w:val="24"/>
          <w:szCs w:val="24"/>
        </w:rPr>
        <w:t>“.</w:t>
      </w:r>
    </w:p>
    <w:p w:rsidR="00516D90" w:rsidRPr="00897D7A" w:rsidRDefault="00516D90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Využije</w:t>
      </w:r>
      <w:r w:rsidR="00B93E31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 xml:space="preserve">e </w:t>
      </w:r>
      <w:r w:rsidR="00DC4939">
        <w:rPr>
          <w:rFonts w:ascii="Verdana" w:hAnsi="Verdana" w:cs="Times New Roman"/>
          <w:sz w:val="24"/>
          <w:szCs w:val="24"/>
        </w:rPr>
        <w:t xml:space="preserve">intenzivní </w:t>
      </w:r>
      <w:r w:rsidRPr="00897D7A">
        <w:rPr>
          <w:rFonts w:ascii="Verdana" w:hAnsi="Verdana" w:cs="Times New Roman"/>
          <w:sz w:val="24"/>
          <w:szCs w:val="24"/>
        </w:rPr>
        <w:t>slunečn</w:t>
      </w:r>
      <w:r w:rsidR="00DC4939">
        <w:rPr>
          <w:rFonts w:ascii="Verdana" w:hAnsi="Verdana" w:cs="Times New Roman"/>
          <w:sz w:val="24"/>
          <w:szCs w:val="24"/>
        </w:rPr>
        <w:t>í</w:t>
      </w:r>
      <w:r w:rsidRPr="00897D7A">
        <w:rPr>
          <w:rFonts w:ascii="Verdana" w:hAnsi="Verdana" w:cs="Times New Roman"/>
          <w:sz w:val="24"/>
          <w:szCs w:val="24"/>
        </w:rPr>
        <w:t xml:space="preserve"> </w:t>
      </w:r>
      <w:r w:rsidR="00DC4939">
        <w:rPr>
          <w:rFonts w:ascii="Verdana" w:hAnsi="Verdana" w:cs="Times New Roman"/>
          <w:sz w:val="24"/>
          <w:szCs w:val="24"/>
        </w:rPr>
        <w:t>svit</w:t>
      </w:r>
      <w:r w:rsidRPr="00897D7A">
        <w:rPr>
          <w:rFonts w:ascii="Verdana" w:hAnsi="Verdana" w:cs="Times New Roman"/>
          <w:sz w:val="24"/>
          <w:szCs w:val="24"/>
        </w:rPr>
        <w:t xml:space="preserve"> a postaví</w:t>
      </w:r>
      <w:r w:rsidR="00B93E31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 xml:space="preserve">e </w:t>
      </w:r>
      <w:proofErr w:type="spellStart"/>
      <w:r w:rsidRPr="00DC4939">
        <w:rPr>
          <w:rFonts w:ascii="Verdana" w:hAnsi="Verdana" w:cs="Times New Roman"/>
          <w:b/>
          <w:sz w:val="24"/>
          <w:szCs w:val="24"/>
        </w:rPr>
        <w:t>fotovoltaickou</w:t>
      </w:r>
      <w:proofErr w:type="spellEnd"/>
      <w:r w:rsidRPr="00DC4939">
        <w:rPr>
          <w:rFonts w:ascii="Verdana" w:hAnsi="Verdana" w:cs="Times New Roman"/>
          <w:b/>
          <w:sz w:val="24"/>
          <w:szCs w:val="24"/>
        </w:rPr>
        <w:t xml:space="preserve"> elektrárnu</w:t>
      </w:r>
      <w:r w:rsidRPr="00897D7A">
        <w:rPr>
          <w:rFonts w:ascii="Verdana" w:hAnsi="Verdana" w:cs="Times New Roman"/>
          <w:sz w:val="24"/>
          <w:szCs w:val="24"/>
        </w:rPr>
        <w:t xml:space="preserve">. Přesuňte se </w:t>
      </w:r>
      <w:r w:rsidR="00DC4939">
        <w:rPr>
          <w:rFonts w:ascii="Verdana" w:hAnsi="Verdana" w:cs="Times New Roman"/>
          <w:sz w:val="24"/>
          <w:szCs w:val="24"/>
        </w:rPr>
        <w:t>na stanoviště č. 11,</w:t>
      </w:r>
      <w:r w:rsidRPr="00897D7A">
        <w:rPr>
          <w:rFonts w:ascii="Verdana" w:hAnsi="Verdana" w:cs="Times New Roman"/>
          <w:sz w:val="24"/>
          <w:szCs w:val="24"/>
        </w:rPr>
        <w:t xml:space="preserve"> exponát </w:t>
      </w:r>
      <w:r w:rsidR="00DC4939">
        <w:rPr>
          <w:rFonts w:ascii="Verdana" w:hAnsi="Verdana" w:cs="Times New Roman"/>
          <w:sz w:val="24"/>
          <w:szCs w:val="24"/>
        </w:rPr>
        <w:t>„</w:t>
      </w:r>
      <w:r w:rsidRPr="00897D7A">
        <w:rPr>
          <w:rFonts w:ascii="Verdana" w:hAnsi="Verdana" w:cs="Times New Roman"/>
          <w:sz w:val="24"/>
          <w:szCs w:val="24"/>
        </w:rPr>
        <w:t>Fotosyntéza</w:t>
      </w:r>
      <w:r w:rsidR="00DC4939">
        <w:rPr>
          <w:rFonts w:ascii="Verdana" w:hAnsi="Verdana" w:cs="Times New Roman"/>
          <w:sz w:val="24"/>
          <w:szCs w:val="24"/>
        </w:rPr>
        <w:t>“.</w:t>
      </w:r>
    </w:p>
    <w:p w:rsidR="00897D7A" w:rsidRDefault="00790EB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Přehled a počet informací, které lze získat: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694"/>
      </w:tblGrid>
      <w:tr w:rsidR="00790EBD" w:rsidTr="00790EBD"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0EBD">
              <w:rPr>
                <w:rFonts w:ascii="Arial" w:hAnsi="Arial" w:cs="Arial"/>
                <w:b/>
                <w:color w:val="000000"/>
                <w:sz w:val="28"/>
                <w:szCs w:val="28"/>
              </w:rPr>
              <w:t>Typ informace</w:t>
            </w:r>
          </w:p>
        </w:tc>
        <w:tc>
          <w:tcPr>
            <w:tcW w:w="269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0EBD">
              <w:rPr>
                <w:rFonts w:ascii="Arial" w:hAnsi="Arial" w:cs="Arial"/>
                <w:b/>
                <w:color w:val="000000"/>
                <w:sz w:val="28"/>
                <w:szCs w:val="28"/>
              </w:rPr>
              <w:t>Počet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informací</w:t>
            </w:r>
          </w:p>
        </w:tc>
      </w:tr>
      <w:tr w:rsidR="00790EBD" w:rsidTr="00790EBD"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Solární energie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790EBD" w:rsidTr="00790EBD"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Větrná energie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790EBD" w:rsidTr="00790EBD"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Geotermální energie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790EBD" w:rsidTr="00790EBD"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Energie z biomasy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790EBD" w:rsidTr="00790EBD"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Vodní energie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</w:tr>
      <w:tr w:rsidR="00790EBD" w:rsidTr="00790EBD"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Energie fosilních paliv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790EBD" w:rsidTr="00790EBD"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Jaderná energie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790EBD" w:rsidTr="00790EBD"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Ceny surovin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790EBD" w:rsidTr="00790EBD">
        <w:tc>
          <w:tcPr>
            <w:tcW w:w="3964" w:type="dxa"/>
          </w:tcPr>
          <w:p w:rsid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Různé užitečné informace</w:t>
            </w:r>
          </w:p>
        </w:tc>
        <w:tc>
          <w:tcPr>
            <w:tcW w:w="2694" w:type="dxa"/>
          </w:tcPr>
          <w:p w:rsid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</w:tr>
      <w:tr w:rsidR="00B93E31" w:rsidRPr="00B93E31" w:rsidTr="00790EBD">
        <w:tc>
          <w:tcPr>
            <w:tcW w:w="3964" w:type="dxa"/>
          </w:tcPr>
          <w:p w:rsidR="00B93E31" w:rsidRPr="00B93E31" w:rsidRDefault="00B93E31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B93E31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Celkem informací</w:t>
            </w:r>
          </w:p>
        </w:tc>
        <w:tc>
          <w:tcPr>
            <w:tcW w:w="2694" w:type="dxa"/>
          </w:tcPr>
          <w:p w:rsidR="00B93E31" w:rsidRPr="00B93E31" w:rsidRDefault="00B93E31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B93E31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23</w:t>
            </w:r>
          </w:p>
        </w:tc>
      </w:tr>
    </w:tbl>
    <w:p w:rsidR="00897D7A" w:rsidRPr="00B93E31" w:rsidRDefault="00897D7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897D7A" w:rsidRPr="00790EBD" w:rsidRDefault="00897D7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592012" w:rsidTr="00666776">
        <w:trPr>
          <w:trHeight w:val="1134"/>
        </w:trPr>
        <w:tc>
          <w:tcPr>
            <w:tcW w:w="8966" w:type="dxa"/>
            <w:vAlign w:val="center"/>
          </w:tcPr>
          <w:p w:rsidR="00592012" w:rsidRPr="007A53A9" w:rsidRDefault="00E72E93" w:rsidP="00E72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A53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Stanoviště č. 2: exponát „</w:t>
            </w:r>
            <w:r w:rsidR="00592012" w:rsidRPr="007A53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Tepelná elektrárna</w:t>
            </w:r>
            <w:r w:rsidRPr="007A53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592012" w:rsidRPr="00F727ED" w:rsidRDefault="00592012" w:rsidP="00E72E93">
            <w:pPr>
              <w:spacing w:before="240" w:after="360" w:line="259" w:lineRule="auto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Tepelné elektrárny na spalování fosilních paliv bohužel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 xml:space="preserve">vypouštějí do ovzduší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množství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škodlivých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látek a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skleníkových plynů (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CO</w:t>
            </w:r>
            <w:r w:rsidRPr="00F727ED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)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. Tento problém je nutné nějak vyřešit.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Pro co se rozhodnete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?</w:t>
            </w:r>
          </w:p>
          <w:p w:rsidR="00592012" w:rsidRPr="00F727ED" w:rsidRDefault="00592012" w:rsidP="0024425B">
            <w:pPr>
              <w:pStyle w:val="Odstavecseseznamem"/>
              <w:numPr>
                <w:ilvl w:val="0"/>
                <w:numId w:val="2"/>
              </w:numPr>
              <w:spacing w:after="360" w:line="259" w:lineRule="auto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Modernizuje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 technologii spalování.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Instaluje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e technologie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k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 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odsíření elektráren. Kvůli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 xml:space="preserve">nadměrné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produkci CO</w:t>
            </w:r>
            <w:r w:rsidRPr="00F727ED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koupí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 emisní povolenky. Přesuňte se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na stanoviště č. 3,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exponát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Srovnání energetických hodnot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  <w:p w:rsidR="00592012" w:rsidRPr="00E72E93" w:rsidRDefault="00B93E31" w:rsidP="0024425B">
            <w:pPr>
              <w:pStyle w:val="Odstavecseseznamem"/>
              <w:numPr>
                <w:ilvl w:val="0"/>
                <w:numId w:val="2"/>
              </w:numPr>
              <w:spacing w:after="360" w:line="259" w:lineRule="auto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Nahradít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e</w:t>
            </w:r>
            <w:r w:rsidR="00592012" w:rsidRPr="00F727ED">
              <w:rPr>
                <w:rFonts w:ascii="Verdana" w:hAnsi="Verdana" w:cs="Times New Roman"/>
                <w:sz w:val="28"/>
                <w:szCs w:val="28"/>
              </w:rPr>
              <w:t xml:space="preserve"> část spalovaných fosilních paliv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biomasou (sláma, dřevní štěpka, dřevěné pelety)</w:t>
            </w:r>
            <w:r w:rsidR="00592012" w:rsidRPr="00F727ED">
              <w:rPr>
                <w:rFonts w:ascii="Verdana" w:hAnsi="Verdana" w:cs="Times New Roman"/>
                <w:sz w:val="28"/>
                <w:szCs w:val="28"/>
              </w:rPr>
              <w:t xml:space="preserve">. Přesuňte se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 xml:space="preserve">na stanoviště </w:t>
            </w:r>
            <w:r w:rsidR="007A53A9" w:rsidRPr="00F727ED">
              <w:rPr>
                <w:rFonts w:ascii="Verdana" w:hAnsi="Verdana" w:cs="Times New Roman"/>
                <w:sz w:val="28"/>
                <w:szCs w:val="28"/>
              </w:rPr>
              <w:t>č. 4, exponát</w:t>
            </w:r>
            <w:r w:rsidR="00592012"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="00592012" w:rsidRPr="00F727ED">
              <w:rPr>
                <w:rFonts w:ascii="Verdana" w:hAnsi="Verdana" w:cs="Times New Roman"/>
                <w:sz w:val="28"/>
                <w:szCs w:val="28"/>
              </w:rPr>
              <w:t>Jíme, abychom žili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</w:tc>
      </w:tr>
    </w:tbl>
    <w:p w:rsidR="00897D7A" w:rsidRDefault="00897D7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666776" w:rsidTr="00790EBD">
        <w:trPr>
          <w:trHeight w:val="1134"/>
        </w:trPr>
        <w:tc>
          <w:tcPr>
            <w:tcW w:w="8966" w:type="dxa"/>
            <w:vAlign w:val="center"/>
          </w:tcPr>
          <w:p w:rsidR="00666776" w:rsidRPr="007A53A9" w:rsidRDefault="00666776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Stanoviště č. 3: exponát „</w:t>
            </w:r>
            <w:r w:rsidRPr="007A53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Srovnání energetických hodnot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  <w:r w:rsidRPr="007A53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</w:p>
          <w:p w:rsidR="00666776" w:rsidRPr="00F727ED" w:rsidRDefault="00666776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Modernizace tepelných elektráren proběhla úspěšně. Emisní povolenky jsou nakoupeny. Bohužel ceny fosilních paliv (zejména uhlí) na světových burzách velmi stoupají. Jak se zachováte?</w:t>
            </w:r>
          </w:p>
          <w:p w:rsidR="00666776" w:rsidRPr="00F727ED" w:rsidRDefault="00666776" w:rsidP="0024425B">
            <w:pPr>
              <w:pStyle w:val="Odstavecseseznamem"/>
              <w:numPr>
                <w:ilvl w:val="0"/>
                <w:numId w:val="3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Pokusí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se část spalovaných fosilních paliv nahradit spalováním biomasy – sláma, zbytky zemědělských plodin. Přesuňte se na stanoviště č. 4, exponát „Jíme, abychom žili (4)“.</w:t>
            </w:r>
          </w:p>
          <w:p w:rsidR="00666776" w:rsidRPr="00666776" w:rsidRDefault="00666776" w:rsidP="0024425B">
            <w:pPr>
              <w:pStyle w:val="Odstavecseseznamem"/>
              <w:numPr>
                <w:ilvl w:val="0"/>
                <w:numId w:val="3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Bude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provoz tepelných elektr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áren postupně omezovat a zaměřít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e se na jiné zdroje elektrické energie. Přesuňte se na stanoviště č. 1, exponát „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</w:tc>
      </w:tr>
      <w:tr w:rsidR="00666776" w:rsidTr="00790EBD">
        <w:trPr>
          <w:trHeight w:val="1134"/>
        </w:trPr>
        <w:tc>
          <w:tcPr>
            <w:tcW w:w="8966" w:type="dxa"/>
            <w:vAlign w:val="center"/>
          </w:tcPr>
          <w:p w:rsidR="00CF72CF" w:rsidRPr="00CF72CF" w:rsidRDefault="00CF72CF" w:rsidP="00CF72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Stanoviště č. 4: exponát „Jíme, abychom žili“</w:t>
            </w:r>
          </w:p>
          <w:p w:rsidR="00CF72CF" w:rsidRPr="00F727ED" w:rsidRDefault="00CF72CF" w:rsidP="00CF72CF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Pořídili js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nové moderní kotle na spalování biomasy a zajistili odborníky na jejich provoz. Otázkou zůstává, jaký druh biomasy bude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e k výrobě energie využívat?</w:t>
            </w:r>
          </w:p>
          <w:p w:rsidR="00CF72CF" w:rsidRPr="00F727ED" w:rsidRDefault="00CF72CF" w:rsidP="0024425B">
            <w:pPr>
              <w:pStyle w:val="Odstavecseseznamem"/>
              <w:numPr>
                <w:ilvl w:val="0"/>
                <w:numId w:val="4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Bude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e využívat zbytky ze zemědělství jako je sláma nebo stonky kukuřice. Přesuňte se na stanoviště č. 5, exponát „Parní stroj“.</w:t>
            </w:r>
          </w:p>
          <w:p w:rsidR="00666776" w:rsidRPr="00CF72CF" w:rsidRDefault="00B93E31" w:rsidP="0024425B">
            <w:pPr>
              <w:pStyle w:val="Odstavecseseznamem"/>
              <w:numPr>
                <w:ilvl w:val="0"/>
                <w:numId w:val="4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Budet</w:t>
            </w:r>
            <w:r w:rsidR="00CF72CF" w:rsidRPr="00F727ED">
              <w:rPr>
                <w:rFonts w:ascii="Verdana" w:hAnsi="Verdana" w:cs="Times New Roman"/>
                <w:sz w:val="28"/>
                <w:szCs w:val="28"/>
              </w:rPr>
              <w:t>e pěstovat rychle rostoucí dřeviny, například topol, vrbu nebo jilm. Přesuňte se na stanoviště č. 6, exponát „Šlapací elektrárna“.</w:t>
            </w:r>
          </w:p>
        </w:tc>
      </w:tr>
    </w:tbl>
    <w:p w:rsidR="00666776" w:rsidRDefault="00666776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D79E1" w:rsidRDefault="00AD79E1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666776" w:rsidTr="00790EBD">
        <w:trPr>
          <w:trHeight w:val="1134"/>
        </w:trPr>
        <w:tc>
          <w:tcPr>
            <w:tcW w:w="8966" w:type="dxa"/>
            <w:vAlign w:val="center"/>
          </w:tcPr>
          <w:p w:rsidR="00CF72CF" w:rsidRPr="00CF72CF" w:rsidRDefault="00CF72CF" w:rsidP="00CF72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Stanoviště č. 5: exponát „Parní stroj“</w:t>
            </w:r>
          </w:p>
          <w:p w:rsidR="00666776" w:rsidRPr="00F727ED" w:rsidRDefault="00CF72CF" w:rsidP="00F727E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Svážení zbytků ze zemědělské výroby do elektrárny se ukázalo jako organizačně náročné. Nedaří se plnit všechny kotle a elektrárny neběží na plný výkon. Nevyrábí se tolik energie, kolik by bylo potřeba. Část tepelných elektráren bude muset stále využívat fosilní paliva. Za snah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u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o výrazné snížení emisí získáváte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1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ajdete u exponátu „Papírové vlaštovky“.)”</w:t>
            </w:r>
          </w:p>
        </w:tc>
      </w:tr>
    </w:tbl>
    <w:p w:rsidR="00666776" w:rsidRDefault="00666776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CF72CF" w:rsidTr="00790EBD">
        <w:trPr>
          <w:trHeight w:val="1134"/>
        </w:trPr>
        <w:tc>
          <w:tcPr>
            <w:tcW w:w="8966" w:type="dxa"/>
            <w:vAlign w:val="center"/>
          </w:tcPr>
          <w:p w:rsidR="00CF72CF" w:rsidRPr="00CF72CF" w:rsidRDefault="00CF72C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Šlapací elektrárna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CF72CF" w:rsidRPr="00F727ED" w:rsidRDefault="00CF72CF" w:rsidP="00AD79E1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Pěstování rychle rostoucích dřevin se pěkně rozjelo. Není, ale možné zabrat tolik orné půdy, aby se vyrobilo dostatečné množství energie. K výrobě dostatečného množství energie bude nutné ponechat v provozu několik tepelných elektráren na uhlí nebo je nahradit alternativními zdroji energie. Progresivní přístup k energetice se však cení, získáváte další informace pro vaši budoucí energetickou síť. “(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2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ajdete v</w:t>
            </w:r>
            <w:r w:rsidR="0079575D" w:rsidRPr="00F727ED">
              <w:rPr>
                <w:rFonts w:ascii="Verdana" w:hAnsi="Verdana" w:cs="Times New Roman"/>
                <w:sz w:val="28"/>
                <w:szCs w:val="28"/>
              </w:rPr>
              <w:t xml:space="preserve"> modelu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skládací</w:t>
            </w:r>
            <w:r w:rsidR="0079575D" w:rsidRPr="00F727ED">
              <w:rPr>
                <w:rFonts w:ascii="Verdana" w:hAnsi="Verdana" w:cs="Times New Roman"/>
                <w:sz w:val="28"/>
                <w:szCs w:val="28"/>
              </w:rPr>
              <w:t>ho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79575D" w:rsidRPr="00F727ED">
              <w:rPr>
                <w:rFonts w:ascii="Verdana" w:hAnsi="Verdana" w:cs="Times New Roman"/>
                <w:sz w:val="28"/>
                <w:szCs w:val="28"/>
              </w:rPr>
              <w:t>bytu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DF2A0C" w:rsidRPr="00F727ED">
              <w:rPr>
                <w:rFonts w:ascii="Verdana" w:hAnsi="Verdana" w:cs="Times New Roman"/>
                <w:sz w:val="28"/>
                <w:szCs w:val="28"/>
              </w:rPr>
              <w:t>24 v 1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.)”</w:t>
            </w:r>
          </w:p>
        </w:tc>
      </w:tr>
    </w:tbl>
    <w:p w:rsidR="00CF72CF" w:rsidRDefault="00CF72CF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F72CF" w:rsidRDefault="00CF72CF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F72CF" w:rsidRDefault="00CF72CF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CF72CF" w:rsidTr="00790EBD">
        <w:trPr>
          <w:trHeight w:val="1134"/>
        </w:trPr>
        <w:tc>
          <w:tcPr>
            <w:tcW w:w="8966" w:type="dxa"/>
            <w:vAlign w:val="center"/>
          </w:tcPr>
          <w:p w:rsidR="00CF72CF" w:rsidRPr="00CF72CF" w:rsidRDefault="00CF72C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 w:rsidR="00BD433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7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BD433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Geiger-Müllerův počítač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BD4333" w:rsidRPr="00F727ED" w:rsidRDefault="00BD4333" w:rsidP="00BD4333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Plány výstavby jaderné elektrárny jsou hotové. Bylo vybráno vhodné území. Je ale potřeba vystěhovat </w:t>
            </w:r>
            <w:r w:rsidR="00705AE2" w:rsidRPr="00F727ED">
              <w:rPr>
                <w:rFonts w:ascii="Verdana" w:hAnsi="Verdana" w:cs="Times New Roman"/>
                <w:sz w:val="28"/>
                <w:szCs w:val="28"/>
              </w:rPr>
              <w:t>dvě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vesnice o 2000 obyvatelích. V sousedním státě se schyluje k protestům proti výstavbě. Jak se k tomu postavíte?</w:t>
            </w:r>
          </w:p>
          <w:p w:rsidR="00BD4333" w:rsidRPr="00F727ED" w:rsidRDefault="00BD4333" w:rsidP="0024425B">
            <w:pPr>
              <w:pStyle w:val="Odstavecseseznamem"/>
              <w:numPr>
                <w:ilvl w:val="0"/>
                <w:numId w:val="5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Pro obyvatele vesnic najdete náhradní bydlení a nabídnete jim práci v nejbližším okolí. Se sousedním státem budete vyjednávat o zmírnění protestů vhodnými kompenzacemi. Přesuňte se na stanoviště č. 12, exponát „Magnetické sochy“.</w:t>
            </w:r>
          </w:p>
          <w:p w:rsidR="00CF72CF" w:rsidRPr="00BD4333" w:rsidRDefault="00BD4333" w:rsidP="0024425B">
            <w:pPr>
              <w:pStyle w:val="Odstavecseseznamem"/>
              <w:numPr>
                <w:ilvl w:val="0"/>
                <w:numId w:val="5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Výstavbu jaderné elektrárny ještě odložíte. Věnujete čas hledání vhodnějšího místa a výzkumu co nejefektivnějšího postupu při získávání energie a provozu elektrárny. Přesuňte se na stanoviště č. 1, exponát „</w:t>
            </w:r>
            <w:r w:rsidR="00705AE2" w:rsidRPr="00F727ED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“ a vyberte si jiný typ elektrárny, kterým se budete zabývat.</w:t>
            </w:r>
            <w:r w:rsidRPr="00F727E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97D7A" w:rsidRDefault="00897D7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655F3" w:rsidTr="00790EBD">
        <w:trPr>
          <w:trHeight w:val="1134"/>
        </w:trPr>
        <w:tc>
          <w:tcPr>
            <w:tcW w:w="8966" w:type="dxa"/>
            <w:vAlign w:val="center"/>
          </w:tcPr>
          <w:p w:rsidR="00F655F3" w:rsidRPr="00CF72CF" w:rsidRDefault="00F655F3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8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Vlny na vodě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F655F3" w:rsidRPr="00F727ED" w:rsidRDefault="00F655F3" w:rsidP="00F655F3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Rozhodli jste se využívat sílu vody, která je zadarmo. Jaký typ vodní elektrárny postavíte?</w:t>
            </w:r>
          </w:p>
          <w:p w:rsidR="00F655F3" w:rsidRPr="00F727ED" w:rsidRDefault="00F655F3" w:rsidP="0024425B">
            <w:pPr>
              <w:pStyle w:val="Odstavecseseznamem"/>
              <w:numPr>
                <w:ilvl w:val="0"/>
                <w:numId w:val="6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Vybuduje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velkou přehradní nádrž, která zajistí výrobu velkého množství energie. Bude potřeba zregulovat tok řeky a zaplavit údolí. Přesuňte se na stanoviště č. 15, exponát „Povodeň“.</w:t>
            </w:r>
          </w:p>
          <w:p w:rsidR="00F655F3" w:rsidRPr="00F655F3" w:rsidRDefault="00F655F3" w:rsidP="0024425B">
            <w:pPr>
              <w:pStyle w:val="Odstavecseseznamem"/>
              <w:numPr>
                <w:ilvl w:val="0"/>
                <w:numId w:val="6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Vybuduje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přečerpávací vodní elektrárnu 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v horském prostředí, která umožní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regulaci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přebytku nebo nedostatku energie v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 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přenosové soustavě. Přesuňte se 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na stanoviště č. 16,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exponát 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Přílivová elektrárna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</w:tc>
      </w:tr>
    </w:tbl>
    <w:p w:rsidR="00F655F3" w:rsidRDefault="00F655F3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66776" w:rsidRDefault="006667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981B57" w:rsidTr="00790EBD">
        <w:trPr>
          <w:trHeight w:val="1134"/>
        </w:trPr>
        <w:tc>
          <w:tcPr>
            <w:tcW w:w="8966" w:type="dxa"/>
            <w:vAlign w:val="center"/>
          </w:tcPr>
          <w:p w:rsidR="00981B57" w:rsidRPr="00CF72CF" w:rsidRDefault="00981B5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Gejzír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981B57" w:rsidRPr="00F727ED" w:rsidRDefault="00981B57" w:rsidP="00981B57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Chcete postavit geotermální elektrárnu. Na vytipovaném místě s vyšším tepelným tokem se chystáte provést 4 hluboké vrty. Okolní obyvatelé se bojí možných zemětřesení. Jak se k tomu postavíte?</w:t>
            </w:r>
          </w:p>
          <w:p w:rsidR="00981B57" w:rsidRPr="00F727ED" w:rsidRDefault="00981B57" w:rsidP="0024425B">
            <w:pPr>
              <w:pStyle w:val="Odstavecseseznamem"/>
              <w:numPr>
                <w:ilvl w:val="0"/>
                <w:numId w:val="7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Uklidníte obyvatelstvo tím, že jste schopni precizně zajistit náročnou technologii hlubokých vrtů. Geotermální energie za to stojí. Přesuňte se na stanoviště č. 19, exponát „Zemětřesení“.</w:t>
            </w:r>
          </w:p>
          <w:p w:rsidR="00981B57" w:rsidRPr="00981B57" w:rsidRDefault="00981B57" w:rsidP="0024425B">
            <w:pPr>
              <w:pStyle w:val="Odstavecseseznamem"/>
              <w:numPr>
                <w:ilvl w:val="0"/>
                <w:numId w:val="7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Budete hledat jiná vhodná místa na stavbu geotermální elektrárny. Školení schopných inženýrů také zabere nějaký čas. Mezitím se vraťte na stanoviště č. 1, exponát „</w:t>
            </w:r>
            <w:r w:rsidR="003F015B" w:rsidRPr="00F727ED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“ a vyberte nějaký jiný typ elektrárny, který byste chtěli postavit.</w:t>
            </w:r>
            <w:r w:rsidRPr="00981B5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</w:tc>
      </w:tr>
    </w:tbl>
    <w:p w:rsidR="00981B57" w:rsidRDefault="00981B57" w:rsidP="00981B5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981B57" w:rsidTr="00790EBD">
        <w:trPr>
          <w:trHeight w:val="1134"/>
        </w:trPr>
        <w:tc>
          <w:tcPr>
            <w:tcW w:w="8966" w:type="dxa"/>
            <w:vAlign w:val="center"/>
          </w:tcPr>
          <w:p w:rsidR="00981B57" w:rsidRPr="00CF72CF" w:rsidRDefault="00981B5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 w:rsidR="00A11B5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10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A11B5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Větrné turbíny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A11B5E" w:rsidRPr="00F727ED" w:rsidRDefault="00A11B5E" w:rsidP="00A11B5E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 odříznuté oblasti s dostatečnou silou větru byste rádi postavili větrný park. Pro jakou velikost se rozhodnete?</w:t>
            </w:r>
          </w:p>
          <w:p w:rsidR="00A11B5E" w:rsidRPr="00F727ED" w:rsidRDefault="00A11B5E" w:rsidP="0024425B">
            <w:pPr>
              <w:pStyle w:val="Odstavecseseznamem"/>
              <w:numPr>
                <w:ilvl w:val="0"/>
                <w:numId w:val="8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Postaví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5 větrných turbín, které vyrobí elektrickou energii pro asi 2 000 domácností. Přesuňte se na stanoviště č. 22, exponát „Cyklón“.</w:t>
            </w:r>
          </w:p>
          <w:p w:rsidR="00981B57" w:rsidRPr="00A11B5E" w:rsidRDefault="00A11B5E" w:rsidP="0024425B">
            <w:pPr>
              <w:pStyle w:val="Odstavecseseznamem"/>
              <w:numPr>
                <w:ilvl w:val="0"/>
                <w:numId w:val="8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Postaví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velký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větrný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park s 25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 xml:space="preserve">velkými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větrnými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turbínami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. Zásobí</w:t>
            </w:r>
            <w:r w:rsidR="003F015B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 až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15</w:t>
            </w:r>
            <w:r w:rsidR="003F015B" w:rsidRPr="00F727ED">
              <w:rPr>
                <w:rFonts w:ascii="Verdana" w:hAnsi="Verdana" w:cs="Times New Roman"/>
                <w:sz w:val="28"/>
                <w:szCs w:val="28"/>
              </w:rPr>
              <w:t xml:space="preserve"> 000 domácností a uspořít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e ročně 70 000 tun CO</w:t>
            </w:r>
            <w:r w:rsidRPr="00F727ED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. Přesuňte se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na stanoviště č. 23,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exponát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Tornádo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“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981B57" w:rsidRDefault="00981B57" w:rsidP="00981B5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81B57" w:rsidRDefault="00981B57" w:rsidP="00981B5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81B57" w:rsidRDefault="00981B57" w:rsidP="00981B5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81B57" w:rsidRDefault="00981B5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F4C74" w:rsidRDefault="00FF4C7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F4C74" w:rsidRDefault="00FF4C7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F4C74" w:rsidTr="00790EBD">
        <w:trPr>
          <w:trHeight w:val="1134"/>
        </w:trPr>
        <w:tc>
          <w:tcPr>
            <w:tcW w:w="8966" w:type="dxa"/>
            <w:vAlign w:val="center"/>
          </w:tcPr>
          <w:p w:rsidR="00FF4C74" w:rsidRPr="00CF72CF" w:rsidRDefault="00FF4C74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 w:rsidR="006933F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11: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 w:rsidR="006933F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Fotosyntéza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6933F3" w:rsidRPr="00F727ED" w:rsidRDefault="006933F3" w:rsidP="006933F3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Chtěli byste využít slunečního svitu k výrobě elektrické energie. Vzhledem k nízkým nákladům na výstavbu elektrárny máte v plánu investovat větší sumu finančních prostředků. Co budete podporovat?</w:t>
            </w:r>
          </w:p>
          <w:p w:rsidR="006933F3" w:rsidRPr="00F727ED" w:rsidRDefault="006933F3" w:rsidP="0024425B">
            <w:pPr>
              <w:pStyle w:val="Odstavecseseznamem"/>
              <w:numPr>
                <w:ilvl w:val="0"/>
                <w:numId w:val="9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Zavedete finanční příspěvky všem, kteří si na střeše svých domů instalují </w:t>
            </w:r>
            <w:proofErr w:type="spellStart"/>
            <w:r w:rsidRPr="00F727ED">
              <w:rPr>
                <w:rFonts w:ascii="Verdana" w:hAnsi="Verdana" w:cs="Times New Roman"/>
                <w:sz w:val="28"/>
                <w:szCs w:val="28"/>
              </w:rPr>
              <w:t>fotovoltaické</w:t>
            </w:r>
            <w:proofErr w:type="spellEnd"/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panely a část svojí spotřeby energie z nich pokryjí. Přesuňte se na stanoviště č. 25, exponát „Ruční baterie“.</w:t>
            </w:r>
          </w:p>
          <w:p w:rsidR="00FF4C74" w:rsidRPr="006933F3" w:rsidRDefault="006933F3" w:rsidP="0024425B">
            <w:pPr>
              <w:pStyle w:val="Odstavecseseznamem"/>
              <w:numPr>
                <w:ilvl w:val="0"/>
                <w:numId w:val="9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Na vhodném místě postavíte rozsáhlý </w:t>
            </w:r>
            <w:proofErr w:type="spellStart"/>
            <w:r w:rsidRPr="00F727ED">
              <w:rPr>
                <w:rFonts w:ascii="Verdana" w:hAnsi="Verdana" w:cs="Times New Roman"/>
                <w:sz w:val="28"/>
                <w:szCs w:val="28"/>
              </w:rPr>
              <w:t>fotovoltaický</w:t>
            </w:r>
            <w:proofErr w:type="spellEnd"/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park se stovkami FV panelů, které poskytují velký výkon. Přesuňte se na stanoviště č. 26, exponát „Elektromagnetická indukce“.</w:t>
            </w:r>
          </w:p>
        </w:tc>
      </w:tr>
    </w:tbl>
    <w:p w:rsidR="00FF4C74" w:rsidRDefault="00FF4C74" w:rsidP="00FF4C7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F4C74" w:rsidTr="00790EBD">
        <w:trPr>
          <w:trHeight w:val="1134"/>
        </w:trPr>
        <w:tc>
          <w:tcPr>
            <w:tcW w:w="8966" w:type="dxa"/>
            <w:vAlign w:val="center"/>
          </w:tcPr>
          <w:p w:rsidR="00FF4C74" w:rsidRPr="00CF72CF" w:rsidRDefault="00FF4C74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r w:rsidR="006933F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6933F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Magnetické sochy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6933F3" w:rsidRPr="00F727ED" w:rsidRDefault="006933F3" w:rsidP="006933F3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Jadernou elektrárnu se podařilo úspěšně postavit a uvést do provozu. Výroba elektrické energie se rozjíždí. </w:t>
            </w:r>
            <w:r w:rsidR="00252E5C" w:rsidRPr="00F727ED">
              <w:rPr>
                <w:rFonts w:ascii="Verdana" w:hAnsi="Verdana" w:cs="Times New Roman"/>
                <w:sz w:val="28"/>
                <w:szCs w:val="28"/>
              </w:rPr>
              <w:t>Vyskytl se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však nový problém. Kam s vyhořelým jaderným palivem? </w:t>
            </w:r>
          </w:p>
          <w:p w:rsidR="006933F3" w:rsidRPr="00F727ED" w:rsidRDefault="006933F3" w:rsidP="0024425B">
            <w:pPr>
              <w:pStyle w:val="Odstavecseseznamem"/>
              <w:numPr>
                <w:ilvl w:val="0"/>
                <w:numId w:val="10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Bude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 ho ukládat v prostoru jaderné elektrárny a dále využívat. Část 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>zůstane uložena jako nebezpečný odpad a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>č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ást se může stát zdrojem surovin 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>k výrobě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paliva pro jiný typ elektrárny. Přesuňte se 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 xml:space="preserve">na stanoviště č. 13,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exponát 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Kremace prvků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  <w:p w:rsidR="00FF4C74" w:rsidRPr="006933F3" w:rsidRDefault="006933F3" w:rsidP="0024425B">
            <w:pPr>
              <w:pStyle w:val="Odstavecseseznamem"/>
              <w:numPr>
                <w:ilvl w:val="0"/>
                <w:numId w:val="10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Na vhodném místě vybuduje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hlubinné úložiště, kde bude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 radioaktivní odpad skladovat. Přesuňte se 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na stanoviště č. 14,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exponát 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Elektrický motor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</w:tc>
      </w:tr>
    </w:tbl>
    <w:p w:rsidR="00FF4C74" w:rsidRDefault="00FF4C74" w:rsidP="00FF4C7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1148F" w:rsidTr="00790EBD">
        <w:trPr>
          <w:trHeight w:val="1134"/>
        </w:trPr>
        <w:tc>
          <w:tcPr>
            <w:tcW w:w="8966" w:type="dxa"/>
            <w:vAlign w:val="center"/>
          </w:tcPr>
          <w:p w:rsidR="0041148F" w:rsidRPr="00CF72CF" w:rsidRDefault="0041148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13: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Kremace prvků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41148F" w:rsidRPr="00F727ED" w:rsidRDefault="0041148F" w:rsidP="00AD79E1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Práce s jaderným palivem v rámci elektrárny se vám daří. Za stavbu jaderné elektrárny 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3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904EF4" w:rsidRPr="00F727ED">
              <w:rPr>
                <w:rFonts w:ascii="Verdana" w:hAnsi="Verdana" w:cs="Times New Roman"/>
                <w:sz w:val="28"/>
                <w:szCs w:val="28"/>
              </w:rPr>
              <w:t>pod skleněnou koulí exponátu Ekosféra)</w:t>
            </w:r>
          </w:p>
        </w:tc>
      </w:tr>
    </w:tbl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1148F" w:rsidTr="00790EBD">
        <w:trPr>
          <w:trHeight w:val="1134"/>
        </w:trPr>
        <w:tc>
          <w:tcPr>
            <w:tcW w:w="8966" w:type="dxa"/>
            <w:vAlign w:val="center"/>
          </w:tcPr>
          <w:p w:rsidR="0041148F" w:rsidRPr="00CF72CF" w:rsidRDefault="0041148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14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904E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Elektrický motor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41148F" w:rsidRPr="00F727ED" w:rsidRDefault="0041148F" w:rsidP="00AD79E1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Přes protesty obyvatel se vám podařilo vybudovat dostatečně velké úložiště. Za stavbu jaderné elektrárny získáváte další informace pro </w:t>
            </w:r>
            <w:r w:rsidR="004259A9" w:rsidRPr="00F727ED">
              <w:rPr>
                <w:rFonts w:ascii="Verdana" w:hAnsi="Verdana" w:cs="Times New Roman"/>
                <w:sz w:val="28"/>
                <w:szCs w:val="28"/>
              </w:rPr>
              <w:t xml:space="preserve">vaši budoucí energetickou síť.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4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ajdete za nejbliž</w:t>
            </w:r>
            <w:r w:rsidR="004259A9" w:rsidRPr="00F727ED">
              <w:rPr>
                <w:rFonts w:ascii="Verdana" w:hAnsi="Verdana" w:cs="Times New Roman"/>
                <w:sz w:val="28"/>
                <w:szCs w:val="28"/>
              </w:rPr>
              <w:t>ším bílým sloupem na okraji expozice)</w:t>
            </w:r>
          </w:p>
        </w:tc>
      </w:tr>
      <w:tr w:rsidR="0041148F" w:rsidTr="00790EBD">
        <w:trPr>
          <w:trHeight w:val="1134"/>
        </w:trPr>
        <w:tc>
          <w:tcPr>
            <w:tcW w:w="8966" w:type="dxa"/>
            <w:vAlign w:val="center"/>
          </w:tcPr>
          <w:p w:rsidR="0041148F" w:rsidRPr="00CF72CF" w:rsidRDefault="0041148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15: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 w:rsidR="0044715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Povodeň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41148F" w:rsidRPr="00F727ED" w:rsidRDefault="0041148F" w:rsidP="0041148F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Pro stavbu velké přehradní nádrže bude potřeba vysoká vstupní investice. Zároveň dojde k zaplavení malebného údolí s unikátní faunou a flórou. Bohužel bude nutné vystěhovat obyvatele ze dvou vesnic v okolí řeky. Jak se k tomu postavíte?</w:t>
            </w:r>
          </w:p>
          <w:p w:rsidR="0041148F" w:rsidRPr="00F727ED" w:rsidRDefault="0041148F" w:rsidP="0024425B">
            <w:pPr>
              <w:pStyle w:val="Odstavecseseznamem"/>
              <w:numPr>
                <w:ilvl w:val="0"/>
                <w:numId w:val="11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Seženete dostatečné finanční prostředky. Obyvatelům vesnic nabídnete odškodné a náhradní bydlení. Velká vodní plocha vytvoří jiné mikroklima, které bude také unikátní se spoustou vodního ptactva. Přesuňte se na stanoviště č. 17, exponát „Archimédův šroub“.</w:t>
            </w:r>
          </w:p>
          <w:p w:rsidR="0041148F" w:rsidRPr="0041148F" w:rsidRDefault="0041148F" w:rsidP="0024425B">
            <w:pPr>
              <w:pStyle w:val="Odstavecseseznamem"/>
              <w:numPr>
                <w:ilvl w:val="0"/>
                <w:numId w:val="11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Velkou přehradní nádrž stavět nebudete. Částečně její výkon nahradíte stavbou průtočných (např. jezových) elektráren, které tolik nezasáhnou do životního prostředí. Přesuňte se na stanoviště č.</w:t>
            </w:r>
            <w:r w:rsidR="00FB245A"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18, exponát „Stoupání moří“.</w:t>
            </w:r>
          </w:p>
        </w:tc>
      </w:tr>
    </w:tbl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1148F" w:rsidTr="00790EBD">
        <w:trPr>
          <w:trHeight w:val="1134"/>
        </w:trPr>
        <w:tc>
          <w:tcPr>
            <w:tcW w:w="8966" w:type="dxa"/>
            <w:vAlign w:val="center"/>
          </w:tcPr>
          <w:p w:rsidR="0041148F" w:rsidRPr="00CF72CF" w:rsidRDefault="0041148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16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FB245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Přílivová elektrárna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41148F" w:rsidRPr="00F727ED" w:rsidRDefault="00FB245A" w:rsidP="00AD79E1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Podařilo se vám vybudovat fungující přečerpávací vodní elektrárnu. 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6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415DD9" w:rsidRPr="00F727ED">
              <w:rPr>
                <w:rFonts w:ascii="Verdana" w:hAnsi="Verdana" w:cs="Times New Roman"/>
                <w:sz w:val="28"/>
                <w:szCs w:val="28"/>
              </w:rPr>
              <w:t>u zelené stěny u vchodu do venkovní expozice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.)</w:t>
            </w:r>
          </w:p>
        </w:tc>
      </w:tr>
    </w:tbl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B245A" w:rsidRDefault="00FB245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B245A" w:rsidRDefault="00FB245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B245A" w:rsidRDefault="00FB245A" w:rsidP="00FB245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B245A" w:rsidTr="00790EBD">
        <w:trPr>
          <w:trHeight w:val="1134"/>
        </w:trPr>
        <w:tc>
          <w:tcPr>
            <w:tcW w:w="8966" w:type="dxa"/>
            <w:vAlign w:val="center"/>
          </w:tcPr>
          <w:p w:rsidR="00FB245A" w:rsidRPr="00CF72CF" w:rsidRDefault="00FB245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17: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Archimédův šroub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FB245A" w:rsidRPr="00F727ED" w:rsidRDefault="00FB245A" w:rsidP="00AD79E1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Podařilo se vám vybudovat fungující vodní elektrárnu s velký výkonem.  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5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4259A9" w:rsidRPr="00F727ED">
              <w:rPr>
                <w:rFonts w:ascii="Verdana" w:hAnsi="Verdana" w:cs="Times New Roman"/>
                <w:sz w:val="28"/>
                <w:szCs w:val="28"/>
              </w:rPr>
              <w:t>u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most</w:t>
            </w:r>
            <w:r w:rsidR="004259A9" w:rsidRPr="00F727ED">
              <w:rPr>
                <w:rFonts w:ascii="Verdana" w:hAnsi="Verdana" w:cs="Times New Roman"/>
                <w:sz w:val="28"/>
                <w:szCs w:val="28"/>
              </w:rPr>
              <w:t>u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přes řeku.)</w:t>
            </w:r>
          </w:p>
        </w:tc>
      </w:tr>
      <w:tr w:rsidR="00FB245A" w:rsidTr="00790EBD">
        <w:trPr>
          <w:trHeight w:val="1134"/>
        </w:trPr>
        <w:tc>
          <w:tcPr>
            <w:tcW w:w="8966" w:type="dxa"/>
            <w:vAlign w:val="center"/>
          </w:tcPr>
          <w:p w:rsidR="00FB245A" w:rsidRPr="00CF72CF" w:rsidRDefault="00FB245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18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7F2AF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Stoupání moří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FB245A" w:rsidRPr="00F727ED" w:rsidRDefault="007F2AF7" w:rsidP="00985568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Postavili jste několik funkčních menších vodních elektráren. Jejich příspěvek k celkové výrobě energie není ale dostatečný. Přesuňte se na stanoviště č. 1, exponát „</w:t>
            </w:r>
            <w:r w:rsidR="00985568" w:rsidRPr="00F727ED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“ a vyberte si jiný typ elektrárny, kterým ještě doplníte svoji energetickou síť. </w:t>
            </w:r>
          </w:p>
        </w:tc>
      </w:tr>
    </w:tbl>
    <w:p w:rsidR="00FB245A" w:rsidRDefault="00FB245A" w:rsidP="00FB245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6D6A" w:rsidRDefault="00176D6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6D6A" w:rsidRDefault="00176D6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6D6A" w:rsidRDefault="00176D6A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176D6A" w:rsidTr="00790EBD">
        <w:trPr>
          <w:trHeight w:val="1134"/>
        </w:trPr>
        <w:tc>
          <w:tcPr>
            <w:tcW w:w="8966" w:type="dxa"/>
            <w:vAlign w:val="center"/>
          </w:tcPr>
          <w:p w:rsidR="00176D6A" w:rsidRPr="00CF72CF" w:rsidRDefault="00176D6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19: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 w:rsidR="007F62D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Zemětřesení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7F62DC" w:rsidRPr="00F727ED" w:rsidRDefault="007F62DC" w:rsidP="007F62DC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Přes drobné technické problémy se podařilo provést hluboké vrty a postavit funkční geotermální elektrárnu. Místo výroby je ale vzdálené od místa spotřeby, proto je potřeba vymyslet, jak energii přenést. </w:t>
            </w:r>
          </w:p>
          <w:p w:rsidR="007F62DC" w:rsidRPr="00F727ED" w:rsidRDefault="007F62DC" w:rsidP="0024425B">
            <w:pPr>
              <w:pStyle w:val="Odstavecseseznamem"/>
              <w:numPr>
                <w:ilvl w:val="0"/>
                <w:numId w:val="12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Dálkový přenos budeme provádět tak, jak je obvyklé, pomocí vysokého napětí. Přesuňte se na stanoviště č. 20, exponát „Tsunami“.</w:t>
            </w:r>
          </w:p>
          <w:p w:rsidR="00176D6A" w:rsidRPr="007F62DC" w:rsidRDefault="007F62DC" w:rsidP="0024425B">
            <w:pPr>
              <w:pStyle w:val="Odstavecseseznamem"/>
              <w:numPr>
                <w:ilvl w:val="0"/>
                <w:numId w:val="12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Zkusíte se zaměřit na výzkum bezdrátového přenosu elektrické energie. Přesuňte se na stanoviště č. 21, exponát „Kontinentální drift“.</w:t>
            </w:r>
          </w:p>
        </w:tc>
      </w:tr>
    </w:tbl>
    <w:p w:rsidR="00176D6A" w:rsidRDefault="00176D6A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6D6A" w:rsidRDefault="00176D6A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176D6A" w:rsidTr="00790EBD">
        <w:trPr>
          <w:trHeight w:val="1134"/>
        </w:trPr>
        <w:tc>
          <w:tcPr>
            <w:tcW w:w="8966" w:type="dxa"/>
            <w:vAlign w:val="center"/>
          </w:tcPr>
          <w:p w:rsidR="00176D6A" w:rsidRPr="00CF72CF" w:rsidRDefault="00176D6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20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7F62D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Tsunami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176D6A" w:rsidRPr="00F727ED" w:rsidRDefault="007F62DC" w:rsidP="00AD79E1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Přenos energie se daří, i když na něj musíte vynakládat značné finanční prostředky. 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7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1F3EA2" w:rsidRPr="00F727ED">
              <w:rPr>
                <w:rFonts w:ascii="Verdana" w:hAnsi="Verdana" w:cs="Times New Roman"/>
                <w:sz w:val="28"/>
                <w:szCs w:val="28"/>
              </w:rPr>
              <w:t>v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dětské prolézač</w:t>
            </w:r>
            <w:r w:rsidR="001F3EA2" w:rsidRPr="00F727ED">
              <w:rPr>
                <w:rFonts w:ascii="Verdana" w:hAnsi="Verdana" w:cs="Times New Roman"/>
                <w:sz w:val="28"/>
                <w:szCs w:val="28"/>
              </w:rPr>
              <w:t>ce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.)</w:t>
            </w:r>
          </w:p>
        </w:tc>
      </w:tr>
    </w:tbl>
    <w:p w:rsidR="00176D6A" w:rsidRDefault="00176D6A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B2127" w:rsidTr="00790EBD">
        <w:trPr>
          <w:trHeight w:val="1134"/>
        </w:trPr>
        <w:tc>
          <w:tcPr>
            <w:tcW w:w="8966" w:type="dxa"/>
            <w:vAlign w:val="center"/>
          </w:tcPr>
          <w:p w:rsidR="00FB2127" w:rsidRPr="00CF72CF" w:rsidRDefault="00FB212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21: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Kontinentální drift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FB2127" w:rsidRPr="00F727ED" w:rsidRDefault="00FB2127" w:rsidP="00AD79E1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Bezdrátovým přenosem energie se zabýval už Nikola Tesla. Můžete se vydat po jeho stopách. 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8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ajdete za stěnou přímo naproti.)</w:t>
            </w:r>
          </w:p>
        </w:tc>
      </w:tr>
    </w:tbl>
    <w:p w:rsidR="00FB2127" w:rsidRDefault="00FB2127" w:rsidP="00FB212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B2127" w:rsidRDefault="00FB2127" w:rsidP="00FB212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B2127" w:rsidTr="00790EBD">
        <w:trPr>
          <w:trHeight w:val="1134"/>
        </w:trPr>
        <w:tc>
          <w:tcPr>
            <w:tcW w:w="8966" w:type="dxa"/>
            <w:vAlign w:val="center"/>
          </w:tcPr>
          <w:p w:rsidR="00FB2127" w:rsidRPr="00CF72CF" w:rsidRDefault="00FB212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22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Cyklón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FB2127" w:rsidRPr="00F727ED" w:rsidRDefault="00FB2127" w:rsidP="00AD79E1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Větrné elektrárny se podařilo postavit a začaly dodávat elektrickou energii. Vnáší nestabilitu do přenosové soustavy, ale očekávané výkony poskytují. 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9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ajdete v rotující místnosti.)</w:t>
            </w:r>
          </w:p>
        </w:tc>
      </w:tr>
    </w:tbl>
    <w:p w:rsidR="00FB2127" w:rsidRDefault="00FB2127" w:rsidP="00FB212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826915" w:rsidRDefault="00826915" w:rsidP="00826915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826915" w:rsidTr="00790EBD">
        <w:trPr>
          <w:trHeight w:val="1134"/>
        </w:trPr>
        <w:tc>
          <w:tcPr>
            <w:tcW w:w="8966" w:type="dxa"/>
            <w:vAlign w:val="center"/>
          </w:tcPr>
          <w:p w:rsidR="00826915" w:rsidRPr="00CF72CF" w:rsidRDefault="00826915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23: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Tornádo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826915" w:rsidRPr="00C74968" w:rsidRDefault="00826915" w:rsidP="00826915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Stavba velkého energetického parku se komplikuje. Obyvatelé okolních vesnic nejsou spokojeni s hlučností rotorů. Ochránci přírody argumentují vizuálním narušením krajinného rázu. Jak se k tomu postavíte?</w:t>
            </w:r>
          </w:p>
          <w:p w:rsidR="00826915" w:rsidRPr="00C74968" w:rsidRDefault="00826915" w:rsidP="0024425B">
            <w:pPr>
              <w:pStyle w:val="Odstavecseseznamem"/>
              <w:numPr>
                <w:ilvl w:val="0"/>
                <w:numId w:val="13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Vzhledem k výborným podmínkám větrné elektrárny postavíte. Pokusíte se je zasadit tak, aby co nejméně hyzdily krajinu. Pro nespokojené obyvatele vesnic vymyslíme kompenzace. Přesuňte se na stanoviště č. 24, exponát „Větrná bouře“.</w:t>
            </w:r>
          </w:p>
          <w:p w:rsidR="00826915" w:rsidRPr="00826915" w:rsidRDefault="00826915" w:rsidP="000418E3">
            <w:pPr>
              <w:pStyle w:val="Odstavecseseznamem"/>
              <w:numPr>
                <w:ilvl w:val="0"/>
                <w:numId w:val="13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 zhodnocení počtu větrných dnů a kvůli nespokojenosti místních obyvatel zkusíte najít jinou oblast pro výstavbu větrných elektráren. Hledání zabere nějaký čas, přesuňte se zpět na stanoviště č. 1, exponát „</w:t>
            </w:r>
            <w:r w:rsidR="000418E3" w:rsidRPr="00C74968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 a vyberte si zatím jiný typ elektrárny, kterým se budete zabývat.</w:t>
            </w:r>
          </w:p>
        </w:tc>
      </w:tr>
      <w:tr w:rsidR="00826915" w:rsidTr="00790EBD">
        <w:trPr>
          <w:trHeight w:val="1134"/>
        </w:trPr>
        <w:tc>
          <w:tcPr>
            <w:tcW w:w="8966" w:type="dxa"/>
            <w:vAlign w:val="center"/>
          </w:tcPr>
          <w:p w:rsidR="00826915" w:rsidRPr="00CF72CF" w:rsidRDefault="00826915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24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A567B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Větrná bouře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826915" w:rsidRPr="00C74968" w:rsidRDefault="00A567B7" w:rsidP="009278EC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Všechny odpůrce se vám podařilo přesvědčit množstvím vyrobené energie, kterou váš energetický park poskytuje. Bude se o něm ještě dlouho mluvit. Získáváte další informace pro vaši budoucí energetickou síť. (</w:t>
            </w:r>
            <w:r w:rsidR="009278EC" w:rsidRPr="00C74968">
              <w:rPr>
                <w:rFonts w:ascii="Verdana" w:hAnsi="Verdana" w:cs="Times New Roman"/>
                <w:sz w:val="28"/>
                <w:szCs w:val="28"/>
              </w:rPr>
              <w:t>INFOBOD 10 n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5F32DD" w:rsidRPr="00C74968">
              <w:rPr>
                <w:rFonts w:ascii="Verdana" w:hAnsi="Verdana" w:cs="Times New Roman"/>
                <w:sz w:val="28"/>
                <w:szCs w:val="28"/>
              </w:rPr>
              <w:t>u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rotující lavičk</w:t>
            </w:r>
            <w:r w:rsidR="005F32DD" w:rsidRPr="00C74968">
              <w:rPr>
                <w:rFonts w:ascii="Verdana" w:hAnsi="Verdana" w:cs="Times New Roman"/>
                <w:sz w:val="28"/>
                <w:szCs w:val="28"/>
              </w:rPr>
              <w:t>y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.)</w:t>
            </w:r>
          </w:p>
        </w:tc>
      </w:tr>
    </w:tbl>
    <w:p w:rsidR="00826915" w:rsidRDefault="00826915" w:rsidP="00826915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826915" w:rsidRDefault="00826915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826915" w:rsidRDefault="00826915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A567B7" w:rsidTr="00790EBD">
        <w:trPr>
          <w:trHeight w:val="1134"/>
        </w:trPr>
        <w:tc>
          <w:tcPr>
            <w:tcW w:w="8966" w:type="dxa"/>
            <w:vAlign w:val="center"/>
          </w:tcPr>
          <w:p w:rsidR="00A567B7" w:rsidRPr="00CF72CF" w:rsidRDefault="00A567B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25: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Ruční baterie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A567B7" w:rsidRPr="00C74968" w:rsidRDefault="00A567B7" w:rsidP="003E4597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Lidé jsou ze stavby vlastních </w:t>
            </w: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fotovoltaických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elektráren nadšeni. Ne ve všech oblastech se to ale vyplácí. Budete muset vymyslet alternativy pro méně slunečné regiony. Za inovativní přístup k energetice získáváte další informace pro vaši budoucí energetickou síť. (</w:t>
            </w:r>
            <w:r w:rsidR="003E4597" w:rsidRPr="00C74968">
              <w:rPr>
                <w:rFonts w:ascii="Verdana" w:hAnsi="Verdana" w:cs="Times New Roman"/>
                <w:sz w:val="28"/>
                <w:szCs w:val="28"/>
              </w:rPr>
              <w:t>INFOBOD 11 n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773FE4" w:rsidRPr="00C74968">
              <w:rPr>
                <w:rFonts w:ascii="Verdana" w:hAnsi="Verdana" w:cs="Times New Roman"/>
                <w:sz w:val="28"/>
                <w:szCs w:val="28"/>
              </w:rPr>
              <w:t xml:space="preserve">u vstupu 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do Divadla vědy.)</w:t>
            </w:r>
          </w:p>
        </w:tc>
      </w:tr>
    </w:tbl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A567B7" w:rsidTr="00790EBD">
        <w:trPr>
          <w:trHeight w:val="1134"/>
        </w:trPr>
        <w:tc>
          <w:tcPr>
            <w:tcW w:w="8966" w:type="dxa"/>
            <w:vAlign w:val="center"/>
          </w:tcPr>
          <w:p w:rsidR="00A567B7" w:rsidRPr="00CF72CF" w:rsidRDefault="00A567B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26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Elektromagnetická indukce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A567B7" w:rsidRPr="00C74968" w:rsidRDefault="00A567B7" w:rsidP="00A567B7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Máte vypracovanou studii na stavbu </w:t>
            </w: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fotovoltaického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parku a vypočtený maximální výkon. Zaberete s ním ale velkou část úrodné půdy a ani místní občané nejsou příliš spokojeni a stěžují si na nevzhlednost celé instalace. Jak se zachováte?</w:t>
            </w:r>
          </w:p>
          <w:p w:rsidR="00A567B7" w:rsidRPr="00C74968" w:rsidRDefault="00A567B7" w:rsidP="000418E3">
            <w:pPr>
              <w:pStyle w:val="Odstavecseseznamem"/>
              <w:numPr>
                <w:ilvl w:val="0"/>
                <w:numId w:val="26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Fotovoltaický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park postavíte. V méně slunečných dnech bude možné </w:t>
            </w: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fotovoltaické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panely sklopit, nebudou tolik rušit ráz krajiny. Zkusíte se s odborníky zamyslet, jestli by nebylo možné pod panely pěstovat nějaké nenáročné plodiny. Přesuňte se na stanoviště č. 27, exponát „Sériové a paralelní zapojení“.</w:t>
            </w:r>
          </w:p>
          <w:p w:rsidR="00A567B7" w:rsidRPr="00A567B7" w:rsidRDefault="00A567B7" w:rsidP="000418E3">
            <w:pPr>
              <w:pStyle w:val="Odstavecseseznamem"/>
              <w:numPr>
                <w:ilvl w:val="0"/>
                <w:numId w:val="26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Přijmete argumenty oponentů. Na úrodné půdě budete raději pěstovat plodiny sloužící jako potrava pro obyvatele. Zkusíte vymyslet jiné možnosti umístění </w:t>
            </w: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fotovoltaických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panelů. Přesuňte se na stanoviště č. 1, exponát „</w:t>
            </w:r>
            <w:r w:rsidR="000418E3" w:rsidRPr="00C74968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 a zkuste do své přenosové sítě zapojit jiný typ elektrárny.</w:t>
            </w:r>
          </w:p>
        </w:tc>
      </w:tr>
    </w:tbl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A567B7" w:rsidTr="00790EBD">
        <w:trPr>
          <w:trHeight w:val="1134"/>
        </w:trPr>
        <w:tc>
          <w:tcPr>
            <w:tcW w:w="8966" w:type="dxa"/>
            <w:vAlign w:val="center"/>
          </w:tcPr>
          <w:p w:rsidR="00A567B7" w:rsidRPr="00CF72CF" w:rsidRDefault="00A567B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27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Sériové a paralelní zapojení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A567B7" w:rsidRPr="00C74968" w:rsidRDefault="00A567B7" w:rsidP="00C74968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Vaše FV elektrárna šlape jako hodinky. Okolní obyvatelé ji přijali za svou a jsou spokojeni. Získáváte další informace pro vaši budoucí energetickou síť. “(</w:t>
            </w:r>
            <w:r w:rsidR="003E4597" w:rsidRPr="00C74968">
              <w:rPr>
                <w:rFonts w:ascii="Verdana" w:hAnsi="Verdana" w:cs="Times New Roman"/>
                <w:sz w:val="28"/>
                <w:szCs w:val="28"/>
              </w:rPr>
              <w:t>INFOBOD 12 n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ajdete v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 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místnosti, kde se mrazí stíny.)”</w:t>
            </w:r>
          </w:p>
        </w:tc>
      </w:tr>
    </w:tbl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0418E3" w:rsidRDefault="000418E3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0418E3" w:rsidRDefault="000418E3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E2B78" w:rsidRDefault="00EE2B7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EE2B78" w:rsidTr="00790EBD">
        <w:trPr>
          <w:trHeight w:val="1134"/>
        </w:trPr>
        <w:tc>
          <w:tcPr>
            <w:tcW w:w="8966" w:type="dxa"/>
            <w:vAlign w:val="center"/>
          </w:tcPr>
          <w:p w:rsidR="00EE2B78" w:rsidRPr="00CF72CF" w:rsidRDefault="00EE2B78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1</w:t>
            </w:r>
            <w:r w:rsidR="00BC583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(Papírové vlaštovky)</w:t>
            </w:r>
          </w:p>
          <w:p w:rsidR="00EE2B78" w:rsidRPr="00C74968" w:rsidRDefault="00EE2B78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BC5839" w:rsidRPr="00C74968" w:rsidRDefault="00BC583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BC5839" w:rsidRPr="00C74968" w:rsidRDefault="00BC583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Která z těchto technologií výroby elektrické energie neprodukuje CO</w:t>
            </w:r>
            <w:r w:rsidRPr="00C74968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?</w:t>
            </w:r>
          </w:p>
          <w:p w:rsidR="00BC5839" w:rsidRPr="00C74968" w:rsidRDefault="00175BFB" w:rsidP="0024425B">
            <w:pPr>
              <w:pStyle w:val="Odstavecseseznamem"/>
              <w:numPr>
                <w:ilvl w:val="0"/>
                <w:numId w:val="14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</w:t>
            </w:r>
            <w:r w:rsidR="00BC5839" w:rsidRPr="00C74968">
              <w:rPr>
                <w:rFonts w:ascii="Verdana" w:hAnsi="Verdana" w:cs="Times New Roman"/>
                <w:sz w:val="28"/>
                <w:szCs w:val="28"/>
              </w:rPr>
              <w:t>aroplynová elektrárna (</w:t>
            </w:r>
            <w:r w:rsidR="00CC24DD" w:rsidRPr="00C74968">
              <w:rPr>
                <w:rFonts w:ascii="Verdana" w:hAnsi="Verdana" w:cs="Times New Roman"/>
                <w:sz w:val="28"/>
                <w:szCs w:val="28"/>
              </w:rPr>
              <w:t>hledej v místnosti s velkým klavírem)</w:t>
            </w:r>
          </w:p>
          <w:p w:rsidR="00BC5839" w:rsidRPr="00C74968" w:rsidRDefault="00175BFB" w:rsidP="0024425B">
            <w:pPr>
              <w:pStyle w:val="Odstavecseseznamem"/>
              <w:numPr>
                <w:ilvl w:val="0"/>
                <w:numId w:val="14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j</w:t>
            </w:r>
            <w:r w:rsidR="00BC5839" w:rsidRPr="00C74968">
              <w:rPr>
                <w:rFonts w:ascii="Verdana" w:hAnsi="Verdana" w:cs="Times New Roman"/>
                <w:sz w:val="28"/>
                <w:szCs w:val="28"/>
              </w:rPr>
              <w:t>aderná elektrárna</w:t>
            </w:r>
            <w:r w:rsidR="00CC24DD" w:rsidRPr="00C74968">
              <w:rPr>
                <w:rFonts w:ascii="Verdana" w:hAnsi="Verdana" w:cs="Times New Roman"/>
                <w:sz w:val="28"/>
                <w:szCs w:val="28"/>
              </w:rPr>
              <w:t xml:space="preserve"> (hledej v temné místnosti Pandořiny truhly)</w:t>
            </w:r>
          </w:p>
          <w:p w:rsidR="00EE2B78" w:rsidRPr="00BC5839" w:rsidRDefault="00175BFB" w:rsidP="0024425B">
            <w:pPr>
              <w:pStyle w:val="Odstavecseseznamem"/>
              <w:numPr>
                <w:ilvl w:val="0"/>
                <w:numId w:val="14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e</w:t>
            </w:r>
            <w:r w:rsidR="00BC5839" w:rsidRPr="00C74968">
              <w:rPr>
                <w:rFonts w:ascii="Verdana" w:hAnsi="Verdana" w:cs="Times New Roman"/>
                <w:sz w:val="28"/>
                <w:szCs w:val="28"/>
              </w:rPr>
              <w:t>lektrárna na biomasu</w:t>
            </w:r>
            <w:r w:rsidR="00CC24DD" w:rsidRPr="00C74968">
              <w:rPr>
                <w:rFonts w:ascii="Verdana" w:hAnsi="Verdana" w:cs="Times New Roman"/>
                <w:sz w:val="28"/>
                <w:szCs w:val="28"/>
              </w:rPr>
              <w:t xml:space="preserve"> (hledej u zeleného auta)</w:t>
            </w:r>
          </w:p>
        </w:tc>
      </w:tr>
    </w:tbl>
    <w:p w:rsidR="00EE2B78" w:rsidRDefault="00EE2B7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C24DD" w:rsidRDefault="00CC24DD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0418E3" w:rsidRDefault="000418E3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CC24DD" w:rsidTr="00790EBD">
        <w:trPr>
          <w:trHeight w:val="1134"/>
        </w:trPr>
        <w:tc>
          <w:tcPr>
            <w:tcW w:w="8966" w:type="dxa"/>
            <w:vAlign w:val="center"/>
          </w:tcPr>
          <w:p w:rsidR="00CC24DD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CC24D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1 (Pandora)</w:t>
            </w:r>
          </w:p>
          <w:p w:rsidR="00CC24DD" w:rsidRPr="00C74968" w:rsidRDefault="00CC24DD" w:rsidP="00CC24D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Pokud jste na otázku „Která z těchto technologií výroby elektrické energie neprodukuje CO</w:t>
            </w:r>
            <w:r w:rsidRPr="00C74968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?“ volili jako </w:t>
            </w:r>
            <w:r w:rsidR="00D966BE" w:rsidRPr="00C74968">
              <w:rPr>
                <w:rFonts w:ascii="Verdana" w:hAnsi="Verdana" w:cs="Times New Roman"/>
                <w:sz w:val="28"/>
                <w:szCs w:val="28"/>
              </w:rPr>
              <w:t>odpověď „jaderná elektrárna“, udělali jste dobře. Vezměte si bonusovou informaci!</w:t>
            </w:r>
          </w:p>
        </w:tc>
      </w:tr>
    </w:tbl>
    <w:p w:rsidR="00CC24DD" w:rsidRDefault="00CC24DD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C24DD" w:rsidRDefault="00CC24DD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EE2B78" w:rsidTr="00790EBD">
        <w:trPr>
          <w:trHeight w:val="1134"/>
        </w:trPr>
        <w:tc>
          <w:tcPr>
            <w:tcW w:w="8966" w:type="dxa"/>
            <w:vAlign w:val="center"/>
          </w:tcPr>
          <w:p w:rsidR="00EE2B78" w:rsidRPr="00CF72CF" w:rsidRDefault="00EE2B78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2</w:t>
            </w:r>
            <w:r w:rsidR="00E854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(24 v 1)</w:t>
            </w:r>
          </w:p>
          <w:p w:rsidR="00E85437" w:rsidRPr="00C74968" w:rsidRDefault="00E85437" w:rsidP="00E85437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EE2B78" w:rsidRPr="00C74968" w:rsidRDefault="00E8543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E85437" w:rsidRPr="00C74968" w:rsidRDefault="00E8543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Elektrická přenosová soustava zajišťuje přenos elektrické energie:</w:t>
            </w:r>
          </w:p>
          <w:p w:rsidR="00E85437" w:rsidRPr="00C74968" w:rsidRDefault="00175BFB" w:rsidP="0024425B">
            <w:pPr>
              <w:pStyle w:val="Odstavecseseznamem"/>
              <w:numPr>
                <w:ilvl w:val="0"/>
                <w:numId w:val="15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 rámci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 xml:space="preserve"> domácnosti (hledej v srdci obra)</w:t>
            </w:r>
          </w:p>
          <w:p w:rsidR="00E85437" w:rsidRPr="00C74968" w:rsidRDefault="00175BFB" w:rsidP="0024425B">
            <w:pPr>
              <w:pStyle w:val="Odstavecseseznamem"/>
              <w:numPr>
                <w:ilvl w:val="0"/>
                <w:numId w:val="15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> rozvodny do domácnosti (hledej u exponátu Duha)</w:t>
            </w:r>
          </w:p>
          <w:p w:rsidR="00E85437" w:rsidRPr="00E85437" w:rsidRDefault="00175BFB" w:rsidP="00C74968">
            <w:pPr>
              <w:pStyle w:val="Odstavecseseznamem"/>
              <w:numPr>
                <w:ilvl w:val="0"/>
                <w:numId w:val="15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 xml:space="preserve"> elektrárny k velkým rozvodnám (hledej u 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v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>elkého mikroskopu)</w:t>
            </w:r>
          </w:p>
        </w:tc>
      </w:tr>
    </w:tbl>
    <w:p w:rsidR="00EE2B78" w:rsidRDefault="00EE2B7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E85437" w:rsidTr="00790EBD">
        <w:trPr>
          <w:trHeight w:val="1134"/>
        </w:trPr>
        <w:tc>
          <w:tcPr>
            <w:tcW w:w="8966" w:type="dxa"/>
            <w:vAlign w:val="center"/>
          </w:tcPr>
          <w:p w:rsidR="00E85437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E854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2 (Projekční mikroskop)</w:t>
            </w:r>
          </w:p>
          <w:p w:rsidR="00E85437" w:rsidRPr="00C74968" w:rsidRDefault="00E85437" w:rsidP="00E85437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Pokud jste na otázku „Elektrická přenosová soustava zajišťuje přenos elektrické energie:“ volili jako odpověď „od elektrárny k velkým rozvodnám“, udělali jste dobře. Vezměte si bonusovou informaci!</w:t>
            </w:r>
          </w:p>
        </w:tc>
      </w:tr>
    </w:tbl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E85437" w:rsidTr="00790EBD">
        <w:trPr>
          <w:trHeight w:val="1134"/>
        </w:trPr>
        <w:tc>
          <w:tcPr>
            <w:tcW w:w="8966" w:type="dxa"/>
            <w:vAlign w:val="center"/>
          </w:tcPr>
          <w:p w:rsidR="00E85437" w:rsidRPr="00CF72CF" w:rsidRDefault="00E8543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3 (</w:t>
            </w:r>
            <w:r w:rsidR="00904E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Ekosféra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E85437" w:rsidRPr="00C74968" w:rsidRDefault="00E8543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E85437" w:rsidRPr="00C74968" w:rsidRDefault="00E8543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E85437" w:rsidRPr="00C74968" w:rsidRDefault="00904EF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Kromě Dukovan má ČR ještě jednu jadernou elektrárnu nedaleko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>:</w:t>
            </w:r>
          </w:p>
          <w:p w:rsidR="00E85437" w:rsidRPr="00C74968" w:rsidRDefault="00904EF4" w:rsidP="0024425B">
            <w:pPr>
              <w:pStyle w:val="Odstavecseseznamem"/>
              <w:numPr>
                <w:ilvl w:val="0"/>
                <w:numId w:val="16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Temelína (hledej u exponátu Šifry a kódy)</w:t>
            </w:r>
          </w:p>
          <w:p w:rsidR="00E85437" w:rsidRPr="00C74968" w:rsidRDefault="00904EF4" w:rsidP="0024425B">
            <w:pPr>
              <w:pStyle w:val="Odstavecseseznamem"/>
              <w:numPr>
                <w:ilvl w:val="0"/>
                <w:numId w:val="16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Tušimic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výstupní věže 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k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ola na laně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  <w:p w:rsidR="00E85437" w:rsidRPr="00E85437" w:rsidRDefault="00904EF4" w:rsidP="0024425B">
            <w:pPr>
              <w:pStyle w:val="Odstavecseseznamem"/>
              <w:numPr>
                <w:ilvl w:val="0"/>
                <w:numId w:val="16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Chvaletic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3G simulátoru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</w:tc>
      </w:tr>
    </w:tbl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E85437" w:rsidTr="00790EBD">
        <w:trPr>
          <w:trHeight w:val="1134"/>
        </w:trPr>
        <w:tc>
          <w:tcPr>
            <w:tcW w:w="8966" w:type="dxa"/>
            <w:vAlign w:val="center"/>
          </w:tcPr>
          <w:p w:rsidR="00E85437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E854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3 (</w:t>
            </w:r>
            <w:r w:rsidR="00904E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Šifry a kódy</w:t>
            </w:r>
            <w:r w:rsidR="00E854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E85437" w:rsidRPr="00C74968" w:rsidRDefault="00E85437" w:rsidP="00904EF4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Pokud jste na otázku „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Kde se nachází druhá jaderná elektrárna v ČR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 volili jako odpověď „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Temelín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“, udělali jste dobře. Vezměte si bonusovou informaci!</w:t>
            </w:r>
          </w:p>
        </w:tc>
      </w:tr>
    </w:tbl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904EF4" w:rsidTr="00790EBD">
        <w:trPr>
          <w:trHeight w:val="1134"/>
        </w:trPr>
        <w:tc>
          <w:tcPr>
            <w:tcW w:w="8966" w:type="dxa"/>
            <w:vAlign w:val="center"/>
          </w:tcPr>
          <w:p w:rsidR="00904EF4" w:rsidRPr="00CF72CF" w:rsidRDefault="00904EF4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4 (</w:t>
            </w:r>
            <w:r w:rsidR="004259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bílý sloup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904EF4" w:rsidRPr="00C74968" w:rsidRDefault="00904EF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904EF4" w:rsidRPr="00C74968" w:rsidRDefault="00904EF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904EF4" w:rsidRPr="00C74968" w:rsidRDefault="004259A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Mezi velké výhody jaderných elektráren bezesporu patří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:</w:t>
            </w:r>
          </w:p>
          <w:p w:rsidR="00904EF4" w:rsidRPr="00C74968" w:rsidRDefault="00175BFB" w:rsidP="0024425B">
            <w:pPr>
              <w:pStyle w:val="Odstavecseseznamem"/>
              <w:numPr>
                <w:ilvl w:val="0"/>
                <w:numId w:val="17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n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ízké náklady na výstavbu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 xml:space="preserve"> (hledej 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v místnosti s velkým klavírem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  <w:p w:rsidR="00904EF4" w:rsidRPr="00C74968" w:rsidRDefault="00175BFB" w:rsidP="0024425B">
            <w:pPr>
              <w:pStyle w:val="Odstavecseseznamem"/>
              <w:numPr>
                <w:ilvl w:val="0"/>
                <w:numId w:val="17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d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ává obrovský výkon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velkého bílého glóbusu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  <w:p w:rsidR="00904EF4" w:rsidRPr="00E85437" w:rsidRDefault="00175BFB" w:rsidP="0024425B">
            <w:pPr>
              <w:pStyle w:val="Odstavecseseznamem"/>
              <w:numPr>
                <w:ilvl w:val="0"/>
                <w:numId w:val="17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b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ezodpadová technologie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vstupních turniketů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</w:tc>
      </w:tr>
    </w:tbl>
    <w:p w:rsidR="00904EF4" w:rsidRDefault="00904EF4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E19FB" w:rsidRDefault="005E19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E19FB" w:rsidRDefault="005E19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904EF4" w:rsidTr="00790EBD">
        <w:trPr>
          <w:trHeight w:val="1134"/>
        </w:trPr>
        <w:tc>
          <w:tcPr>
            <w:tcW w:w="8966" w:type="dxa"/>
            <w:vAlign w:val="center"/>
          </w:tcPr>
          <w:p w:rsidR="00904EF4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904E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4 (</w:t>
            </w:r>
            <w:r w:rsidR="008B27B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V</w:t>
            </w:r>
            <w:r w:rsidR="004259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elký bílý glóbus</w:t>
            </w:r>
            <w:r w:rsidR="00904E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904EF4" w:rsidRPr="00C74968" w:rsidRDefault="00904EF4" w:rsidP="004259A9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Pokud jste na otázku „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Mezi velké výhody jaderných elektráren bezesporu patří</w:t>
            </w:r>
            <w:r w:rsidR="00175BFB" w:rsidRPr="00C74968">
              <w:rPr>
                <w:rFonts w:ascii="Verdana" w:hAnsi="Verdana" w:cs="Times New Roman"/>
                <w:sz w:val="28"/>
                <w:szCs w:val="28"/>
              </w:rPr>
              <w:t>: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 volili jako odpověď „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obrovský výkon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“, udělali jste dobře. Vezměte si bonusovou informaci!</w:t>
            </w:r>
          </w:p>
        </w:tc>
      </w:tr>
    </w:tbl>
    <w:p w:rsidR="00904EF4" w:rsidRDefault="00904EF4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259A9" w:rsidTr="00790EBD">
        <w:trPr>
          <w:trHeight w:val="1134"/>
        </w:trPr>
        <w:tc>
          <w:tcPr>
            <w:tcW w:w="8966" w:type="dxa"/>
            <w:vAlign w:val="center"/>
          </w:tcPr>
          <w:p w:rsidR="004259A9" w:rsidRPr="00CF72CF" w:rsidRDefault="004259A9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5 (most)</w:t>
            </w:r>
          </w:p>
          <w:p w:rsidR="004259A9" w:rsidRPr="00C74968" w:rsidRDefault="004259A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4259A9" w:rsidRPr="00C74968" w:rsidRDefault="004259A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4259A9" w:rsidRPr="00C74968" w:rsidRDefault="004259A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V jakých typech elektráren se používá </w:t>
            </w: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Francisova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tur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b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ína:</w:t>
            </w:r>
          </w:p>
          <w:p w:rsidR="004259A9" w:rsidRPr="00C74968" w:rsidRDefault="00175BFB" w:rsidP="0024425B">
            <w:pPr>
              <w:pStyle w:val="Odstavecseseznamem"/>
              <w:numPr>
                <w:ilvl w:val="0"/>
                <w:numId w:val="18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ětrné elektrárny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 xml:space="preserve"> (hledej 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u exponátu Duha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  <w:p w:rsidR="004259A9" w:rsidRPr="00C74968" w:rsidRDefault="00175BFB" w:rsidP="0024425B">
            <w:pPr>
              <w:pStyle w:val="Odstavecseseznamem"/>
              <w:numPr>
                <w:ilvl w:val="0"/>
                <w:numId w:val="18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s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olární elektrárny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exponátu 4 interakce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  <w:p w:rsidR="004259A9" w:rsidRPr="00E85437" w:rsidRDefault="00175BFB" w:rsidP="0024425B">
            <w:pPr>
              <w:pStyle w:val="Odstavecseseznamem"/>
              <w:numPr>
                <w:ilvl w:val="0"/>
                <w:numId w:val="18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odní elektrárny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 xml:space="preserve">exponátu </w:t>
            </w:r>
            <w:r w:rsidR="00021806" w:rsidRPr="00C74968">
              <w:rPr>
                <w:rFonts w:ascii="Verdana" w:hAnsi="Verdana" w:cs="Times New Roman"/>
                <w:sz w:val="28"/>
                <w:szCs w:val="28"/>
              </w:rPr>
              <w:t>Emise CO</w:t>
            </w:r>
            <w:r w:rsidR="00021806" w:rsidRPr="00C74968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</w:tc>
      </w:tr>
    </w:tbl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259A9" w:rsidTr="00790EBD">
        <w:trPr>
          <w:trHeight w:val="1134"/>
        </w:trPr>
        <w:tc>
          <w:tcPr>
            <w:tcW w:w="8966" w:type="dxa"/>
            <w:vAlign w:val="center"/>
          </w:tcPr>
          <w:p w:rsidR="004259A9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4259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5 (</w:t>
            </w:r>
            <w:r w:rsidR="0002180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Emise CO</w:t>
            </w:r>
            <w:r w:rsidR="0002180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bscript"/>
              </w:rPr>
              <w:t>2</w:t>
            </w:r>
            <w:r w:rsidR="004259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4259A9" w:rsidRPr="00C74968" w:rsidRDefault="004259A9" w:rsidP="004F6D19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Pokud jste na otázku „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 xml:space="preserve">V jakých typech elektráren se používá </w:t>
            </w:r>
            <w:proofErr w:type="spellStart"/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Francisova</w:t>
            </w:r>
            <w:proofErr w:type="spellEnd"/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 xml:space="preserve"> turbína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 volili jako odpověď „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vodní elektrárny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“, udělali jste dobře. Vezměte si bonusovou informaci!</w:t>
            </w:r>
          </w:p>
        </w:tc>
      </w:tr>
    </w:tbl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15DD9" w:rsidTr="00790EBD">
        <w:trPr>
          <w:trHeight w:val="1134"/>
        </w:trPr>
        <w:tc>
          <w:tcPr>
            <w:tcW w:w="8966" w:type="dxa"/>
            <w:vAlign w:val="center"/>
          </w:tcPr>
          <w:p w:rsidR="00415DD9" w:rsidRPr="00CF72CF" w:rsidRDefault="00415DD9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INFOBOD č. 6 (stěna u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venkozice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415DD9" w:rsidRPr="00C74968" w:rsidRDefault="00415DD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415DD9" w:rsidRPr="00C74968" w:rsidRDefault="00415DD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415DD9" w:rsidRPr="00C74968" w:rsidRDefault="00415DD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 přírodě je CO</w:t>
            </w:r>
            <w:r w:rsidRPr="00C74968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z atmosféry odstraňováno těmito procesy:</w:t>
            </w:r>
          </w:p>
          <w:p w:rsidR="00415DD9" w:rsidRPr="00C74968" w:rsidRDefault="00415DD9" w:rsidP="0024425B">
            <w:pPr>
              <w:pStyle w:val="Odstavecseseznamem"/>
              <w:numPr>
                <w:ilvl w:val="0"/>
                <w:numId w:val="19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fotosyntéza (hledej u exponátu Malé dětské koryto)</w:t>
            </w:r>
          </w:p>
          <w:p w:rsidR="00415DD9" w:rsidRPr="00C74968" w:rsidRDefault="00415DD9" w:rsidP="0024425B">
            <w:pPr>
              <w:pStyle w:val="Odstavecseseznamem"/>
              <w:numPr>
                <w:ilvl w:val="0"/>
                <w:numId w:val="19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dýchání rostlin (hledej u zeleného auta)</w:t>
            </w:r>
          </w:p>
          <w:p w:rsidR="00415DD9" w:rsidRPr="00E85437" w:rsidRDefault="00415DD9" w:rsidP="00C74968">
            <w:pPr>
              <w:pStyle w:val="Odstavecseseznamem"/>
              <w:numPr>
                <w:ilvl w:val="0"/>
                <w:numId w:val="19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deštěm a sněžením (hledej 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v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s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rdc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i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obra)</w:t>
            </w:r>
          </w:p>
        </w:tc>
      </w:tr>
    </w:tbl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15DD9" w:rsidTr="00790EBD">
        <w:trPr>
          <w:trHeight w:val="1134"/>
        </w:trPr>
        <w:tc>
          <w:tcPr>
            <w:tcW w:w="8966" w:type="dxa"/>
            <w:vAlign w:val="center"/>
          </w:tcPr>
          <w:p w:rsidR="00415DD9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415DD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6 (Malé dětské koryto)</w:t>
            </w:r>
          </w:p>
          <w:p w:rsidR="00415DD9" w:rsidRPr="007D7D43" w:rsidRDefault="00415DD9" w:rsidP="00B12832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Pokud jste na otázku „</w:t>
            </w:r>
            <w:r w:rsidR="00B12832" w:rsidRPr="007D7D43">
              <w:rPr>
                <w:rFonts w:ascii="Verdana" w:hAnsi="Verdana" w:cs="Times New Roman"/>
                <w:sz w:val="28"/>
                <w:szCs w:val="28"/>
              </w:rPr>
              <w:t>Jak je v přírodě odstraňováno CO</w:t>
            </w:r>
            <w:r w:rsidR="00B12832" w:rsidRPr="007D7D43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="00B12832" w:rsidRPr="007D7D43">
              <w:rPr>
                <w:rFonts w:ascii="Verdana" w:hAnsi="Verdana" w:cs="Times New Roman"/>
                <w:sz w:val="28"/>
                <w:szCs w:val="28"/>
              </w:rPr>
              <w:t xml:space="preserve"> z atmosféry?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>“ volili jako odpověď „</w:t>
            </w:r>
            <w:r w:rsidR="00B12832" w:rsidRPr="007D7D43">
              <w:rPr>
                <w:rFonts w:ascii="Verdana" w:hAnsi="Verdana" w:cs="Times New Roman"/>
                <w:sz w:val="28"/>
                <w:szCs w:val="28"/>
              </w:rPr>
              <w:t>fotosyntéza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>“, udělali jste dobře. Vezměte si bonusovou informaci!</w:t>
            </w:r>
          </w:p>
        </w:tc>
      </w:tr>
    </w:tbl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1F3EA2" w:rsidTr="00790EBD">
        <w:trPr>
          <w:trHeight w:val="1134"/>
        </w:trPr>
        <w:tc>
          <w:tcPr>
            <w:tcW w:w="8966" w:type="dxa"/>
            <w:vAlign w:val="center"/>
          </w:tcPr>
          <w:p w:rsidR="001F3EA2" w:rsidRPr="00CF72CF" w:rsidRDefault="001F3EA2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7 (dětská prolézačka)</w:t>
            </w:r>
          </w:p>
          <w:p w:rsidR="001F3EA2" w:rsidRPr="007D7D43" w:rsidRDefault="001F3EA2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1F3EA2" w:rsidRPr="007D7D43" w:rsidRDefault="001F3EA2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1F3EA2" w:rsidRPr="007D7D43" w:rsidRDefault="001F3EA2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Jakou energii využívají geotermální elektrárny?</w:t>
            </w:r>
          </w:p>
          <w:p w:rsidR="001F3EA2" w:rsidRPr="007D7D43" w:rsidRDefault="001F3EA2" w:rsidP="0024425B">
            <w:pPr>
              <w:pStyle w:val="Odstavecseseznamem"/>
              <w:numPr>
                <w:ilvl w:val="0"/>
                <w:numId w:val="20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teplo hornin zemské kůry (hledej u exponátu Časová místnost)</w:t>
            </w:r>
          </w:p>
          <w:p w:rsidR="001F3EA2" w:rsidRPr="007D7D43" w:rsidRDefault="001F3EA2" w:rsidP="0024425B">
            <w:pPr>
              <w:pStyle w:val="Odstavecseseznamem"/>
              <w:numPr>
                <w:ilvl w:val="0"/>
                <w:numId w:val="20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energii přílivu a odlivu (hledej u 3G simulátoru)</w:t>
            </w:r>
          </w:p>
          <w:p w:rsidR="001F3EA2" w:rsidRPr="00E85437" w:rsidRDefault="001F3EA2" w:rsidP="0024425B">
            <w:pPr>
              <w:pStyle w:val="Odstavecseseznamem"/>
              <w:numPr>
                <w:ilvl w:val="0"/>
                <w:numId w:val="20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rozdíly v teplotách vzduchu (hledej u exponátu Čtyři interakce)</w:t>
            </w:r>
          </w:p>
        </w:tc>
      </w:tr>
    </w:tbl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1F3EA2" w:rsidTr="00790EBD">
        <w:trPr>
          <w:trHeight w:val="1134"/>
        </w:trPr>
        <w:tc>
          <w:tcPr>
            <w:tcW w:w="8966" w:type="dxa"/>
            <w:vAlign w:val="center"/>
          </w:tcPr>
          <w:p w:rsidR="001F3EA2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1F3EA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7 (Časová místnost)</w:t>
            </w:r>
          </w:p>
          <w:p w:rsidR="001F3EA2" w:rsidRPr="007D7D43" w:rsidRDefault="001F3EA2" w:rsidP="001F3EA2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Pokud jste na otázku „Jakou energii využívají geotermální elektrárny?“ volili jako odpověď „teplo hornin zemské kůry“, udělali jste dobře. Vezměte si bonusovou informaci!</w:t>
            </w:r>
          </w:p>
        </w:tc>
      </w:tr>
    </w:tbl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213EA7" w:rsidTr="00790EBD">
        <w:trPr>
          <w:trHeight w:val="1134"/>
        </w:trPr>
        <w:tc>
          <w:tcPr>
            <w:tcW w:w="8966" w:type="dxa"/>
            <w:vAlign w:val="center"/>
          </w:tcPr>
          <w:p w:rsidR="00213EA7" w:rsidRPr="00CF72CF" w:rsidRDefault="00213EA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8 (zelená mezistěna)</w:t>
            </w:r>
          </w:p>
          <w:p w:rsidR="00213EA7" w:rsidRPr="007D7D43" w:rsidRDefault="00213EA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213EA7" w:rsidRPr="007D7D43" w:rsidRDefault="00213EA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213EA7" w:rsidRPr="007D7D43" w:rsidRDefault="00213EA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Kolik litrů představuje jeden barel ropy?</w:t>
            </w:r>
          </w:p>
          <w:p w:rsidR="00213EA7" w:rsidRPr="007D7D43" w:rsidRDefault="00213EA7" w:rsidP="0024425B">
            <w:pPr>
              <w:pStyle w:val="Odstavecseseznamem"/>
              <w:numPr>
                <w:ilvl w:val="0"/>
                <w:numId w:val="21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3,8 litru (hledej u vstupních turniketů)</w:t>
            </w:r>
          </w:p>
          <w:p w:rsidR="00213EA7" w:rsidRPr="007D7D43" w:rsidRDefault="00213EA7" w:rsidP="0024425B">
            <w:pPr>
              <w:pStyle w:val="Odstavecseseznamem"/>
              <w:numPr>
                <w:ilvl w:val="0"/>
                <w:numId w:val="21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1000 litrů (hledej u výstupní věže Kola na laně)</w:t>
            </w:r>
          </w:p>
          <w:p w:rsidR="00213EA7" w:rsidRPr="00E85437" w:rsidRDefault="00213EA7" w:rsidP="0024425B">
            <w:pPr>
              <w:pStyle w:val="Odstavecseseznamem"/>
              <w:numPr>
                <w:ilvl w:val="0"/>
                <w:numId w:val="21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159 litrů (hledej u exponátu Zvuková parabola – horní)</w:t>
            </w:r>
          </w:p>
        </w:tc>
      </w:tr>
    </w:tbl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213EA7" w:rsidTr="00790EBD">
        <w:trPr>
          <w:trHeight w:val="1134"/>
        </w:trPr>
        <w:tc>
          <w:tcPr>
            <w:tcW w:w="8966" w:type="dxa"/>
            <w:vAlign w:val="center"/>
          </w:tcPr>
          <w:p w:rsidR="00213EA7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213EA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8 (Zvuková parabola – horní)</w:t>
            </w:r>
          </w:p>
          <w:p w:rsidR="00213EA7" w:rsidRPr="007D7D43" w:rsidRDefault="00213EA7" w:rsidP="00213EA7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D7D43">
              <w:rPr>
                <w:rFonts w:ascii="Verdana" w:hAnsi="Verdana" w:cs="Times New Roman"/>
                <w:sz w:val="32"/>
                <w:szCs w:val="32"/>
              </w:rPr>
              <w:t>Pokud jste na otázku „Kolik litrů představuje jeden barel ropy?“ volili jako odpověď „159 litrů“, udělali jste dobře. Vezměte si bonusovou informaci!</w:t>
            </w:r>
          </w:p>
        </w:tc>
      </w:tr>
    </w:tbl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2A2476" w:rsidTr="00790EBD">
        <w:trPr>
          <w:trHeight w:val="1134"/>
        </w:trPr>
        <w:tc>
          <w:tcPr>
            <w:tcW w:w="8966" w:type="dxa"/>
            <w:vAlign w:val="center"/>
          </w:tcPr>
          <w:p w:rsidR="002A2476" w:rsidRPr="00CF72CF" w:rsidRDefault="005E19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9 (R</w:t>
            </w:r>
            <w:r w:rsidR="002A247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otující místnost)</w:t>
            </w:r>
          </w:p>
          <w:p w:rsidR="002A2476" w:rsidRPr="007D7D43" w:rsidRDefault="002A2476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2A2476" w:rsidRPr="007D7D43" w:rsidRDefault="002A2476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2A2476" w:rsidRPr="007D7D43" w:rsidRDefault="002A2476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K výhodám větrných elektráren rozhodně patří skutečnost, že:</w:t>
            </w:r>
          </w:p>
          <w:p w:rsidR="002A2476" w:rsidRPr="007D7D43" w:rsidRDefault="001976B1" w:rsidP="0024425B">
            <w:pPr>
              <w:pStyle w:val="Odstavecseseznamem"/>
              <w:numPr>
                <w:ilvl w:val="0"/>
                <w:numId w:val="22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m</w:t>
            </w:r>
            <w:r w:rsidR="002A2476" w:rsidRPr="007D7D43">
              <w:rPr>
                <w:rFonts w:ascii="Verdana" w:hAnsi="Verdana" w:cs="Times New Roman"/>
                <w:sz w:val="28"/>
                <w:szCs w:val="28"/>
              </w:rPr>
              <w:t>ohou vyrábět nepřetržitě (hledej v místnosti s velkým klavírem)</w:t>
            </w:r>
          </w:p>
          <w:p w:rsidR="002A2476" w:rsidRPr="007D7D43" w:rsidRDefault="001976B1" w:rsidP="0024425B">
            <w:pPr>
              <w:pStyle w:val="Odstavecseseznamem"/>
              <w:numPr>
                <w:ilvl w:val="0"/>
                <w:numId w:val="22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s</w:t>
            </w:r>
            <w:r w:rsidR="002A2476" w:rsidRPr="007D7D43">
              <w:rPr>
                <w:rFonts w:ascii="Verdana" w:hAnsi="Verdana" w:cs="Times New Roman"/>
                <w:sz w:val="28"/>
                <w:szCs w:val="28"/>
              </w:rPr>
              <w:t>tavba se vyplatí kdekoliv (hledej u výstupní věže Kola na laně)</w:t>
            </w:r>
          </w:p>
          <w:p w:rsidR="002A2476" w:rsidRPr="00E85437" w:rsidRDefault="001976B1" w:rsidP="0024425B">
            <w:pPr>
              <w:pStyle w:val="Odstavecseseznamem"/>
              <w:numPr>
                <w:ilvl w:val="0"/>
                <w:numId w:val="22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n</w:t>
            </w:r>
            <w:r w:rsidR="002A2476" w:rsidRPr="007D7D43">
              <w:rPr>
                <w:rFonts w:ascii="Verdana" w:hAnsi="Verdana" w:cs="Times New Roman"/>
                <w:sz w:val="28"/>
                <w:szCs w:val="28"/>
              </w:rPr>
              <w:t>eprodukují skleníkové plyny (hledej u exponátu Resuscitace)</w:t>
            </w:r>
          </w:p>
        </w:tc>
      </w:tr>
    </w:tbl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2A2476" w:rsidTr="00790EBD">
        <w:trPr>
          <w:trHeight w:val="1134"/>
        </w:trPr>
        <w:tc>
          <w:tcPr>
            <w:tcW w:w="8966" w:type="dxa"/>
            <w:vAlign w:val="center"/>
          </w:tcPr>
          <w:p w:rsidR="002A2476" w:rsidRPr="00CF72CF" w:rsidRDefault="001976B1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2A247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9 (Resuscitace)</w:t>
            </w:r>
          </w:p>
          <w:p w:rsidR="002A2476" w:rsidRPr="007D7D43" w:rsidRDefault="002A2476" w:rsidP="002A2476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Pokud jste na otázku „Co patří k výhodám větrných elektráren?“ volili jako odpověď „neprodukují skleníkové plyny“, udělali jste dobře. Vezměte si bonusovou informaci!</w:t>
            </w:r>
          </w:p>
        </w:tc>
      </w:tr>
    </w:tbl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5F32DD" w:rsidTr="00790EBD">
        <w:trPr>
          <w:trHeight w:val="1134"/>
        </w:trPr>
        <w:tc>
          <w:tcPr>
            <w:tcW w:w="8966" w:type="dxa"/>
            <w:vAlign w:val="center"/>
          </w:tcPr>
          <w:p w:rsidR="005F32DD" w:rsidRPr="00CF72CF" w:rsidRDefault="005F32DD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10 (rotující lavička)</w:t>
            </w:r>
          </w:p>
          <w:p w:rsidR="005F32DD" w:rsidRPr="007D7D43" w:rsidRDefault="005F32DD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5F32DD" w:rsidRPr="007D7D43" w:rsidRDefault="005F32DD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5F32DD" w:rsidRPr="007D7D43" w:rsidRDefault="005F32DD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Jaká je optimální rychlost větru pro provoz větrných elektráren?</w:t>
            </w:r>
          </w:p>
          <w:p w:rsidR="005F32DD" w:rsidRPr="007D7D43" w:rsidRDefault="002100CD" w:rsidP="0024425B">
            <w:pPr>
              <w:pStyle w:val="Odstavecseseznamem"/>
              <w:numPr>
                <w:ilvl w:val="0"/>
                <w:numId w:val="23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p</w:t>
            </w:r>
            <w:r w:rsidR="005F32DD" w:rsidRPr="007D7D43">
              <w:rPr>
                <w:rFonts w:ascii="Verdana" w:hAnsi="Verdana" w:cs="Times New Roman"/>
                <w:sz w:val="28"/>
                <w:szCs w:val="28"/>
              </w:rPr>
              <w:t>ostačuje 1-5 m/s (hledej v srdci obra)</w:t>
            </w:r>
          </w:p>
          <w:p w:rsidR="005F32DD" w:rsidRPr="007D7D43" w:rsidRDefault="005F32DD" w:rsidP="0024425B">
            <w:pPr>
              <w:pStyle w:val="Odstavecseseznamem"/>
              <w:numPr>
                <w:ilvl w:val="0"/>
                <w:numId w:val="23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8-15 m/s (hledej u exponátu Naděje)</w:t>
            </w:r>
          </w:p>
          <w:p w:rsidR="005F32DD" w:rsidRPr="00E85437" w:rsidRDefault="002100CD" w:rsidP="0024425B">
            <w:pPr>
              <w:pStyle w:val="Odstavecseseznamem"/>
              <w:numPr>
                <w:ilvl w:val="0"/>
                <w:numId w:val="23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v</w:t>
            </w:r>
            <w:r w:rsidR="005F32DD" w:rsidRPr="007D7D43">
              <w:rPr>
                <w:rFonts w:ascii="Verdana" w:hAnsi="Verdana" w:cs="Times New Roman"/>
                <w:sz w:val="28"/>
                <w:szCs w:val="28"/>
              </w:rPr>
              <w:t>yšší než 20 m/s (hledej u exponátu Duha)</w:t>
            </w:r>
          </w:p>
        </w:tc>
      </w:tr>
    </w:tbl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5F32DD" w:rsidTr="00790EBD">
        <w:trPr>
          <w:trHeight w:val="1134"/>
        </w:trPr>
        <w:tc>
          <w:tcPr>
            <w:tcW w:w="8966" w:type="dxa"/>
            <w:vAlign w:val="center"/>
          </w:tcPr>
          <w:p w:rsidR="005F32DD" w:rsidRPr="00CF72CF" w:rsidRDefault="002100CD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5F32D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10 (Naděje)</w:t>
            </w:r>
          </w:p>
          <w:p w:rsidR="005F32DD" w:rsidRPr="007D7D43" w:rsidRDefault="005F32DD" w:rsidP="005F32DD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Pokud jste na otázku „Jaká je optimální rychlost větru pro provoz větrných elektráren?“ volili jako odpověď „8-15 m/s“, udělali jste dobře. Vezměte si bonusovou informaci!</w:t>
            </w:r>
          </w:p>
        </w:tc>
      </w:tr>
    </w:tbl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773FE4" w:rsidTr="00790EBD">
        <w:trPr>
          <w:trHeight w:val="1134"/>
        </w:trPr>
        <w:tc>
          <w:tcPr>
            <w:tcW w:w="8966" w:type="dxa"/>
            <w:vAlign w:val="center"/>
          </w:tcPr>
          <w:p w:rsidR="00773FE4" w:rsidRPr="00CF72CF" w:rsidRDefault="00773FE4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11 (divadlo vědy)</w:t>
            </w:r>
          </w:p>
          <w:p w:rsidR="00773FE4" w:rsidRPr="007D7D43" w:rsidRDefault="00773FE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773FE4" w:rsidRPr="007D7D43" w:rsidRDefault="00773FE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773FE4" w:rsidRPr="007D7D43" w:rsidRDefault="00773FE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Kolik hodin ročně lze </w:t>
            </w:r>
            <w:r w:rsidR="002100CD" w:rsidRPr="007D7D43">
              <w:rPr>
                <w:rFonts w:ascii="Verdana" w:hAnsi="Verdana" w:cs="Times New Roman"/>
                <w:sz w:val="28"/>
                <w:szCs w:val="28"/>
              </w:rPr>
              <w:t>(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>průměrně</w:t>
            </w:r>
            <w:r w:rsidR="002100CD" w:rsidRPr="007D7D43">
              <w:rPr>
                <w:rFonts w:ascii="Verdana" w:hAnsi="Verdana" w:cs="Times New Roman"/>
                <w:sz w:val="28"/>
                <w:szCs w:val="28"/>
              </w:rPr>
              <w:t>)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 v ČR využívat sluneční svit?</w:t>
            </w:r>
          </w:p>
          <w:p w:rsidR="00773FE4" w:rsidRPr="007D7D43" w:rsidRDefault="002100CD" w:rsidP="0024425B">
            <w:pPr>
              <w:pStyle w:val="Odstavecseseznamem"/>
              <w:numPr>
                <w:ilvl w:val="0"/>
                <w:numId w:val="24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asi </w:t>
            </w:r>
            <w:r w:rsidR="00773FE4" w:rsidRPr="007D7D43">
              <w:rPr>
                <w:rFonts w:ascii="Verdana" w:hAnsi="Verdana" w:cs="Times New Roman"/>
                <w:sz w:val="28"/>
                <w:szCs w:val="28"/>
              </w:rPr>
              <w:t>300 hodin (hledej u zeleného auta)</w:t>
            </w:r>
          </w:p>
          <w:p w:rsidR="00773FE4" w:rsidRPr="007D7D43" w:rsidRDefault="002100CD" w:rsidP="0024425B">
            <w:pPr>
              <w:pStyle w:val="Odstavecseseznamem"/>
              <w:numPr>
                <w:ilvl w:val="0"/>
                <w:numId w:val="24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asi </w:t>
            </w:r>
            <w:r w:rsidR="00773FE4" w:rsidRPr="007D7D43">
              <w:rPr>
                <w:rFonts w:ascii="Verdana" w:hAnsi="Verdana" w:cs="Times New Roman"/>
                <w:sz w:val="28"/>
                <w:szCs w:val="28"/>
              </w:rPr>
              <w:t>1 500 hodin (hledej u exponátu Hluková místnost)</w:t>
            </w:r>
          </w:p>
          <w:p w:rsidR="00773FE4" w:rsidRPr="00E85437" w:rsidRDefault="002100CD" w:rsidP="0024425B">
            <w:pPr>
              <w:pStyle w:val="Odstavecseseznamem"/>
              <w:numPr>
                <w:ilvl w:val="0"/>
                <w:numId w:val="24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asi </w:t>
            </w:r>
            <w:r w:rsidR="00773FE4" w:rsidRPr="007D7D43">
              <w:rPr>
                <w:rFonts w:ascii="Verdana" w:hAnsi="Verdana" w:cs="Times New Roman"/>
                <w:sz w:val="28"/>
                <w:szCs w:val="28"/>
              </w:rPr>
              <w:t>5 000 hodin (hledej u vstupních turniketů)</w:t>
            </w:r>
          </w:p>
        </w:tc>
      </w:tr>
    </w:tbl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773FE4" w:rsidTr="00790EBD">
        <w:trPr>
          <w:trHeight w:val="1134"/>
        </w:trPr>
        <w:tc>
          <w:tcPr>
            <w:tcW w:w="8966" w:type="dxa"/>
            <w:vAlign w:val="center"/>
          </w:tcPr>
          <w:p w:rsidR="00773FE4" w:rsidRPr="00CF72CF" w:rsidRDefault="002100CD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773FE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11 (Hluková místnost)</w:t>
            </w:r>
          </w:p>
          <w:p w:rsidR="00773FE4" w:rsidRPr="007D7D43" w:rsidRDefault="00773FE4" w:rsidP="00773FE4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Pokud jste na otázku „Kolik hodin ročně lze </w:t>
            </w:r>
            <w:r w:rsidR="002100CD" w:rsidRPr="007D7D43">
              <w:rPr>
                <w:rFonts w:ascii="Verdana" w:hAnsi="Verdana" w:cs="Times New Roman"/>
                <w:sz w:val="28"/>
                <w:szCs w:val="28"/>
              </w:rPr>
              <w:t>(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>průměrně</w:t>
            </w:r>
            <w:r w:rsidR="002100CD" w:rsidRPr="007D7D43">
              <w:rPr>
                <w:rFonts w:ascii="Verdana" w:hAnsi="Verdana" w:cs="Times New Roman"/>
                <w:sz w:val="28"/>
                <w:szCs w:val="28"/>
              </w:rPr>
              <w:t>)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 v ČR využívat sluneční svit?“ volili jako odpověď „1 500 hodin“, udělali jste dobře. Vezměte si bonusovou informaci!</w:t>
            </w:r>
          </w:p>
        </w:tc>
      </w:tr>
    </w:tbl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2100CD" w:rsidTr="008D500C">
        <w:trPr>
          <w:trHeight w:val="1134"/>
        </w:trPr>
        <w:tc>
          <w:tcPr>
            <w:tcW w:w="8966" w:type="dxa"/>
            <w:vAlign w:val="center"/>
          </w:tcPr>
          <w:p w:rsidR="002100CD" w:rsidRPr="00CF72CF" w:rsidRDefault="002100CD" w:rsidP="008D50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12 (Zamrzlé stíny)</w:t>
            </w:r>
          </w:p>
          <w:p w:rsidR="002100CD" w:rsidRPr="007D7D43" w:rsidRDefault="002100CD" w:rsidP="002100C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</w:tc>
      </w:tr>
    </w:tbl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64072A" w:rsidTr="00790EBD">
        <w:trPr>
          <w:trHeight w:val="1134"/>
        </w:trPr>
        <w:tc>
          <w:tcPr>
            <w:tcW w:w="8966" w:type="dxa"/>
            <w:vAlign w:val="center"/>
          </w:tcPr>
          <w:p w:rsidR="0064072A" w:rsidRPr="00CF72CF" w:rsidRDefault="0064072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INFOBOD </w:t>
            </w:r>
          </w:p>
          <w:p w:rsidR="0064072A" w:rsidRPr="007D7D43" w:rsidRDefault="0064072A" w:rsidP="0064072A">
            <w:pPr>
              <w:spacing w:before="240" w:after="360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caps/>
                <w:sz w:val="28"/>
                <w:szCs w:val="28"/>
              </w:rPr>
              <w:t>Nezvolili jste správnou odpověď!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Pr="007D7D43">
              <w:rPr>
                <w:rFonts w:ascii="Verdana" w:hAnsi="Verdana" w:cs="Times New Roman"/>
                <w:caps/>
                <w:sz w:val="28"/>
                <w:szCs w:val="28"/>
              </w:rPr>
              <w:t>NEVADí!</w:t>
            </w:r>
          </w:p>
          <w:p w:rsidR="0064072A" w:rsidRPr="0064072A" w:rsidRDefault="0064072A" w:rsidP="0064072A">
            <w:p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Vraťte se k zadání otázky a zkuste jinou odpověď.</w:t>
            </w:r>
          </w:p>
        </w:tc>
      </w:tr>
    </w:tbl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64072A" w:rsidTr="00790EBD">
        <w:trPr>
          <w:trHeight w:val="1134"/>
        </w:trPr>
        <w:tc>
          <w:tcPr>
            <w:tcW w:w="8966" w:type="dxa"/>
            <w:vAlign w:val="center"/>
          </w:tcPr>
          <w:p w:rsidR="0064072A" w:rsidRPr="00CF72CF" w:rsidRDefault="0064072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INFOBOD </w:t>
            </w:r>
          </w:p>
          <w:p w:rsidR="0064072A" w:rsidRPr="007D7D43" w:rsidRDefault="0064072A" w:rsidP="0064072A">
            <w:pPr>
              <w:spacing w:before="240" w:after="360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caps/>
                <w:sz w:val="28"/>
                <w:szCs w:val="28"/>
              </w:rPr>
              <w:t>Nezvolili jste správnou odpověď!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Pr="007D7D43">
              <w:rPr>
                <w:rFonts w:ascii="Verdana" w:hAnsi="Verdana" w:cs="Times New Roman"/>
                <w:caps/>
                <w:sz w:val="28"/>
                <w:szCs w:val="28"/>
              </w:rPr>
              <w:t>NEVADí!</w:t>
            </w:r>
          </w:p>
          <w:p w:rsidR="0064072A" w:rsidRPr="00A567B7" w:rsidRDefault="0064072A" w:rsidP="0064072A">
            <w:pPr>
              <w:spacing w:before="240" w:after="360"/>
              <w:jc w:val="both"/>
              <w:rPr>
                <w:rFonts w:ascii="Arial" w:hAnsi="Arial" w:cs="Arial"/>
                <w:color w:val="000000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Vraťte se k zadání otázky a zkuste jinou odpověď.</w:t>
            </w:r>
          </w:p>
        </w:tc>
      </w:tr>
    </w:tbl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953578" w:rsidP="00953578">
      <w:pPr>
        <w:pStyle w:val="Normln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Seznam exponátů zobrazených na mapě expozice</w:t>
      </w:r>
    </w:p>
    <w:p w:rsidR="00953578" w:rsidRDefault="00953578" w:rsidP="00953578">
      <w:pPr>
        <w:pStyle w:val="Normln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53578" w:rsidRDefault="00953578" w:rsidP="00953578">
      <w:pPr>
        <w:pStyle w:val="Normln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3578" w:rsidTr="00953578">
        <w:tc>
          <w:tcPr>
            <w:tcW w:w="4531" w:type="dxa"/>
          </w:tcPr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Agora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Tepelná elektrárna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Srovnání energetických hodnot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Jíme, abychom žili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Parní stroj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Šlapací elektrárna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Geiger-Müllerův počítač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Vlny na vodě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Gejzír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Větrné turbíny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Fotosyntéza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Magnetické sochy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Kremace prvků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Elektrický motor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Povodeň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Přílivová elektrárna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Archimédův šroub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Stoupání moří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Zemětřesení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Tsunami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Kontinentální drift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Cyklón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Tornádo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Větrná bouře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Ruční baterie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Elektromagnatická</w:t>
            </w:r>
            <w:proofErr w:type="spellEnd"/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indukce </w:t>
            </w:r>
          </w:p>
        </w:tc>
        <w:tc>
          <w:tcPr>
            <w:tcW w:w="4531" w:type="dxa"/>
          </w:tcPr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Sériová a paralelní zapojení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Pandora (truhla)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Velký projekční mikroskop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Šifry a kódy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Velký bílý glóbus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Emise CO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Malé dětské koryto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Časová místnost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Zvuková parabola (horní)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Resuscitace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Naděje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Hluková místnost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Band – velký klavír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Výstup z kola na laně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Srdce obra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Duha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Zelené auto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3G letecký simulátor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Vstupní turnikety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Čtyři interakce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Papírové vlaštovky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 v 1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Ekosféra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Rotující místnost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Rotující lavička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Zamrzlé stíny</w:t>
            </w:r>
          </w:p>
        </w:tc>
      </w:tr>
    </w:tbl>
    <w:p w:rsidR="00953578" w:rsidRPr="00953578" w:rsidRDefault="0095357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53578" w:rsidRPr="00953578" w:rsidRDefault="0095357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7D7D43" w:rsidRDefault="007D7D43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64072A">
      <w:pPr>
        <w:pStyle w:val="Normln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Pr="00790EBD" w:rsidRDefault="0064072A" w:rsidP="0064072A">
      <w:pPr>
        <w:pStyle w:val="Normln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790EBD">
        <w:rPr>
          <w:rFonts w:ascii="Arial" w:hAnsi="Arial" w:cs="Arial"/>
          <w:b/>
          <w:color w:val="000000"/>
          <w:sz w:val="22"/>
          <w:szCs w:val="22"/>
        </w:rPr>
        <w:t>Seznam exponátů</w:t>
      </w:r>
      <w:r w:rsidR="00705AE2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 w:rsidR="00705AE2">
        <w:rPr>
          <w:rFonts w:ascii="Arial" w:hAnsi="Arial" w:cs="Arial"/>
          <w:b/>
          <w:color w:val="000000"/>
          <w:sz w:val="22"/>
          <w:szCs w:val="22"/>
        </w:rPr>
        <w:t>technicko-organizační</w:t>
      </w:r>
      <w:proofErr w:type="spellEnd"/>
    </w:p>
    <w:p w:rsidR="0064072A" w:rsidRDefault="00790EBD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Agora – vstupní </w:t>
      </w: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a základna pro každý stát</w:t>
      </w:r>
      <w:r w:rsidR="00B93E31">
        <w:rPr>
          <w:color w:val="000000"/>
        </w:rPr>
        <w:t>, výchozí bod</w:t>
      </w:r>
    </w:p>
    <w:p w:rsidR="00790EBD" w:rsidRDefault="00790EBD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Tepelná elektrárna – rozhodovací stanoviště</w:t>
      </w:r>
    </w:p>
    <w:p w:rsidR="00790EBD" w:rsidRDefault="00B93E31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Srovnání energetických hodnot – rozhodovací stanoviště</w:t>
      </w:r>
    </w:p>
    <w:p w:rsidR="00B93E31" w:rsidRDefault="00B93E31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Jíme, abychom žili – rozhodovací stanoviště</w:t>
      </w:r>
    </w:p>
    <w:p w:rsidR="00B93E31" w:rsidRDefault="00B93E31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Parní stroj – odkaz na </w:t>
      </w:r>
      <w:proofErr w:type="spellStart"/>
      <w:r>
        <w:rPr>
          <w:color w:val="000000"/>
        </w:rPr>
        <w:t>infobod</w:t>
      </w:r>
      <w:proofErr w:type="spellEnd"/>
      <w:r w:rsidR="00DF2A0C">
        <w:rPr>
          <w:color w:val="000000"/>
        </w:rPr>
        <w:t xml:space="preserve"> 1</w:t>
      </w:r>
      <w:r w:rsidR="00252E5C">
        <w:rPr>
          <w:color w:val="000000"/>
        </w:rPr>
        <w:t xml:space="preserve"> (Papírové vlaštovky)</w:t>
      </w:r>
    </w:p>
    <w:p w:rsidR="00C04304" w:rsidRDefault="00C04304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Šlapací elektrárna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2</w:t>
      </w:r>
      <w:r w:rsidR="00252E5C">
        <w:rPr>
          <w:color w:val="000000"/>
        </w:rPr>
        <w:t xml:space="preserve"> (24 v 1)</w:t>
      </w:r>
    </w:p>
    <w:p w:rsidR="00705AE2" w:rsidRDefault="00705AE2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Geiger-Müllerův počítač – rozhodovací stanoviště</w:t>
      </w:r>
    </w:p>
    <w:p w:rsidR="00705AE2" w:rsidRDefault="00705AE2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Vlny na vodě – rozhodovací stanoviště</w:t>
      </w:r>
    </w:p>
    <w:p w:rsidR="00705AE2" w:rsidRDefault="003F015B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Gejzír – rozhodovací stanoviště</w:t>
      </w:r>
    </w:p>
    <w:p w:rsidR="003F015B" w:rsidRDefault="003F015B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Větrné turbíny – rozhodovací stanoviště</w:t>
      </w:r>
    </w:p>
    <w:p w:rsidR="003F015B" w:rsidRDefault="00252E5C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Fotosyntéza – rozhodovací stanoviště</w:t>
      </w:r>
    </w:p>
    <w:p w:rsidR="00252E5C" w:rsidRDefault="00252E5C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Magnetické sochy – rozhodovací stanoviště</w:t>
      </w:r>
    </w:p>
    <w:p w:rsidR="00252E5C" w:rsidRDefault="00252E5C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Kremace prvků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3 (Ekosféra)</w:t>
      </w:r>
    </w:p>
    <w:p w:rsidR="008B27BF" w:rsidRDefault="008B27B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Elektrický motor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4 (bílý sloup)</w:t>
      </w:r>
    </w:p>
    <w:p w:rsidR="005979DB" w:rsidRDefault="009F678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Povodeň</w:t>
      </w:r>
      <w:r w:rsidR="005979DB">
        <w:rPr>
          <w:color w:val="000000"/>
        </w:rPr>
        <w:t xml:space="preserve"> – rozhodovací stanoviště</w:t>
      </w:r>
    </w:p>
    <w:p w:rsidR="005979DB" w:rsidRDefault="0024425B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Přílivová elektrárna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6 (stěna u </w:t>
      </w:r>
      <w:proofErr w:type="spellStart"/>
      <w:r>
        <w:rPr>
          <w:color w:val="000000"/>
        </w:rPr>
        <w:t>venkozice</w:t>
      </w:r>
      <w:proofErr w:type="spellEnd"/>
      <w:r>
        <w:rPr>
          <w:color w:val="000000"/>
        </w:rPr>
        <w:t>)</w:t>
      </w:r>
    </w:p>
    <w:p w:rsidR="0024425B" w:rsidRDefault="0098556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Archimédův šroub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5 (most přes řeku)</w:t>
      </w:r>
    </w:p>
    <w:p w:rsidR="00985568" w:rsidRDefault="0098556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Stoupání moří – návrat na výchozí stanoviště</w:t>
      </w:r>
    </w:p>
    <w:p w:rsidR="00985568" w:rsidRDefault="0098556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Zemětřesení – rozhodovací stanoviště</w:t>
      </w:r>
    </w:p>
    <w:p w:rsidR="00985568" w:rsidRDefault="0098556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Tsunami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7 (dětská prolézačka)</w:t>
      </w:r>
    </w:p>
    <w:p w:rsidR="005E19FB" w:rsidRDefault="005E19FB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Kontinentální drift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8 (stěna směr dětské)</w:t>
      </w:r>
    </w:p>
    <w:p w:rsidR="005E19FB" w:rsidRDefault="005E19FB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Cyklón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9 (Rotující místnost)</w:t>
      </w:r>
    </w:p>
    <w:p w:rsidR="005E19FB" w:rsidRDefault="000418E3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Tornádo – rozhodovací stanoviště</w:t>
      </w:r>
    </w:p>
    <w:p w:rsidR="000418E3" w:rsidRDefault="000418E3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Větrná bouře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10 (Rotující lavička)</w:t>
      </w:r>
    </w:p>
    <w:p w:rsidR="000418E3" w:rsidRDefault="000418E3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Ruční baterie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11 (divadlo vědy)</w:t>
      </w:r>
    </w:p>
    <w:p w:rsidR="000418E3" w:rsidRDefault="000418E3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proofErr w:type="spellStart"/>
      <w:r>
        <w:rPr>
          <w:color w:val="000000"/>
        </w:rPr>
        <w:t>Elektromagnatická</w:t>
      </w:r>
      <w:proofErr w:type="spellEnd"/>
      <w:r>
        <w:rPr>
          <w:color w:val="000000"/>
        </w:rPr>
        <w:t xml:space="preserve"> indukce – rozhodovací stanoviště</w:t>
      </w:r>
    </w:p>
    <w:p w:rsidR="000418E3" w:rsidRDefault="000418E3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Sériová a paralelní zapojení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12</w:t>
      </w:r>
    </w:p>
    <w:p w:rsidR="002100CD" w:rsidRDefault="002100CD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Pandora (truhla)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1</w:t>
      </w:r>
    </w:p>
    <w:p w:rsidR="002100CD" w:rsidRDefault="002100CD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Velký projekční mikroskop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2</w:t>
      </w:r>
    </w:p>
    <w:p w:rsidR="002100CD" w:rsidRDefault="002100CD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Šifry a kódy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3</w:t>
      </w:r>
    </w:p>
    <w:p w:rsidR="002100CD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Velký bílý glóbus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4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Emise CO</w:t>
      </w:r>
      <w:r>
        <w:rPr>
          <w:color w:val="000000"/>
          <w:vertAlign w:val="subscript"/>
        </w:rPr>
        <w:t>2</w:t>
      </w:r>
      <w:r w:rsidR="00F37E71">
        <w:rPr>
          <w:color w:val="000000"/>
          <w:vertAlign w:val="subscript"/>
        </w:rPr>
        <w:t xml:space="preserve"> </w:t>
      </w:r>
      <w:r w:rsidR="00F37E71">
        <w:rPr>
          <w:color w:val="000000"/>
        </w:rPr>
        <w:t xml:space="preserve">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5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Malé dětské koryto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6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Časová místnost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7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Zvuková parabola (horní)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8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Resuscitace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9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Naděje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10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Hluková místnost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11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Band – velký klavír</w:t>
      </w:r>
      <w:r w:rsidR="00F37E71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Výstup z kola na laně</w:t>
      </w:r>
      <w:r w:rsidR="00F37E71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Srdce obra</w:t>
      </w:r>
      <w:r w:rsidR="00D97E3D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Duha</w:t>
      </w:r>
      <w:r w:rsidR="00D97E3D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Zelené auto</w:t>
      </w:r>
      <w:r w:rsidR="00D97E3D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3G letecký simulátor</w:t>
      </w:r>
      <w:r w:rsidR="00F37E71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Vstupní turnikety</w:t>
      </w:r>
      <w:r w:rsidR="00D97E3D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Čtyři interakce</w:t>
      </w:r>
      <w:r w:rsidR="00F37E71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Papírové vlaštovky</w:t>
      </w:r>
      <w:r w:rsidR="00F37E71">
        <w:rPr>
          <w:color w:val="000000"/>
        </w:rPr>
        <w:t xml:space="preserve"> –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1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24 v</w:t>
      </w:r>
      <w:r w:rsidR="008A064F">
        <w:rPr>
          <w:color w:val="000000"/>
        </w:rPr>
        <w:t> </w:t>
      </w:r>
      <w:r>
        <w:rPr>
          <w:color w:val="000000"/>
        </w:rPr>
        <w:t>1</w:t>
      </w:r>
      <w:r w:rsidR="008A064F">
        <w:rPr>
          <w:color w:val="000000"/>
        </w:rPr>
        <w:t xml:space="preserve"> – </w:t>
      </w:r>
      <w:proofErr w:type="spellStart"/>
      <w:r w:rsidR="008A064F">
        <w:rPr>
          <w:color w:val="000000"/>
        </w:rPr>
        <w:t>infobod</w:t>
      </w:r>
      <w:proofErr w:type="spellEnd"/>
      <w:r w:rsidR="008A064F">
        <w:rPr>
          <w:color w:val="000000"/>
        </w:rPr>
        <w:t xml:space="preserve"> 2</w:t>
      </w:r>
    </w:p>
    <w:p w:rsidR="00D02ACA" w:rsidRDefault="009F678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lastRenderedPageBreak/>
        <w:t>Ekosféra</w:t>
      </w:r>
      <w:r w:rsidR="008A064F">
        <w:rPr>
          <w:color w:val="000000"/>
        </w:rPr>
        <w:t xml:space="preserve"> – </w:t>
      </w:r>
      <w:proofErr w:type="spellStart"/>
      <w:r w:rsidR="008A064F">
        <w:rPr>
          <w:color w:val="000000"/>
        </w:rPr>
        <w:t>infobod</w:t>
      </w:r>
      <w:proofErr w:type="spellEnd"/>
      <w:r w:rsidR="008A064F">
        <w:rPr>
          <w:color w:val="000000"/>
        </w:rPr>
        <w:t xml:space="preserve"> 3</w:t>
      </w:r>
    </w:p>
    <w:p w:rsidR="009F6788" w:rsidRDefault="009F678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Rotující místnost</w:t>
      </w:r>
      <w:r w:rsidR="00620F60">
        <w:rPr>
          <w:color w:val="000000"/>
        </w:rPr>
        <w:t xml:space="preserve"> – </w:t>
      </w:r>
      <w:proofErr w:type="spellStart"/>
      <w:r w:rsidR="00620F60">
        <w:rPr>
          <w:color w:val="000000"/>
        </w:rPr>
        <w:t>infobod</w:t>
      </w:r>
      <w:proofErr w:type="spellEnd"/>
      <w:r w:rsidR="00620F60">
        <w:rPr>
          <w:color w:val="000000"/>
        </w:rPr>
        <w:t xml:space="preserve"> 9</w:t>
      </w:r>
    </w:p>
    <w:p w:rsidR="009F6788" w:rsidRDefault="009F678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Rotující lavička</w:t>
      </w:r>
      <w:r w:rsidR="00620F60">
        <w:rPr>
          <w:color w:val="000000"/>
        </w:rPr>
        <w:t xml:space="preserve"> – </w:t>
      </w:r>
      <w:proofErr w:type="spellStart"/>
      <w:r w:rsidR="00620F60">
        <w:rPr>
          <w:color w:val="000000"/>
        </w:rPr>
        <w:t>infobod</w:t>
      </w:r>
      <w:proofErr w:type="spellEnd"/>
      <w:r w:rsidR="00620F60">
        <w:rPr>
          <w:color w:val="000000"/>
        </w:rPr>
        <w:t xml:space="preserve"> 10</w:t>
      </w:r>
    </w:p>
    <w:p w:rsidR="009F6788" w:rsidRDefault="009F678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Zamrzlé stíny</w:t>
      </w:r>
      <w:r w:rsidR="00F37E71">
        <w:rPr>
          <w:color w:val="000000"/>
        </w:rPr>
        <w:t xml:space="preserve"> –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12</w:t>
      </w:r>
    </w:p>
    <w:p w:rsidR="008A064F" w:rsidRDefault="008A064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Bílý sloup na konci expozice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4</w:t>
      </w:r>
    </w:p>
    <w:p w:rsidR="008A064F" w:rsidRDefault="008A064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Most přes velké koryto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5</w:t>
      </w:r>
    </w:p>
    <w:p w:rsidR="008A064F" w:rsidRDefault="008A064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Stěna u </w:t>
      </w:r>
      <w:proofErr w:type="spellStart"/>
      <w:r>
        <w:rPr>
          <w:color w:val="000000"/>
        </w:rPr>
        <w:t>venkozice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6</w:t>
      </w:r>
    </w:p>
    <w:p w:rsidR="008A064F" w:rsidRDefault="008A064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Dětská prolézačka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7</w:t>
      </w:r>
    </w:p>
    <w:p w:rsidR="008A064F" w:rsidRDefault="008A064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Zelená stěna planeta/dětské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8</w:t>
      </w:r>
    </w:p>
    <w:p w:rsidR="00F70A78" w:rsidRPr="00790EBD" w:rsidRDefault="00F70A7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Vstup Divadla vědy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11</w:t>
      </w:r>
    </w:p>
    <w:p w:rsidR="0064072A" w:rsidRPr="00790EBD" w:rsidRDefault="0064072A" w:rsidP="00897D7A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</w:p>
    <w:p w:rsidR="0064072A" w:rsidRPr="00790EBD" w:rsidRDefault="00A96FB4" w:rsidP="00897D7A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  <w:hyperlink r:id="rId6" w:history="1">
        <w:r w:rsidR="001F5E03"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https://mscb.vida.cz/download/expo_map.php</w:t>
        </w:r>
      </w:hyperlink>
    </w:p>
    <w:p w:rsidR="0064072A" w:rsidRPr="0064072A" w:rsidRDefault="0064072A" w:rsidP="00897D7A">
      <w:pPr>
        <w:pStyle w:val="Normlnweb"/>
        <w:spacing w:before="0" w:beforeAutospacing="0" w:after="0" w:afterAutospacing="0"/>
        <w:textAlignment w:val="baseline"/>
        <w:rPr>
          <w:b/>
          <w:color w:val="000000"/>
        </w:rPr>
      </w:pPr>
    </w:p>
    <w:sectPr w:rsidR="0064072A" w:rsidRPr="0064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6B7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3E7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159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66A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6F8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2855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37B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94C40"/>
    <w:multiLevelType w:val="hybridMultilevel"/>
    <w:tmpl w:val="DD22136E"/>
    <w:lvl w:ilvl="0" w:tplc="A8E62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F6BE0"/>
    <w:multiLevelType w:val="hybridMultilevel"/>
    <w:tmpl w:val="FC620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4A9D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3500D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F48F4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E6357"/>
    <w:multiLevelType w:val="hybridMultilevel"/>
    <w:tmpl w:val="DDE4F8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49DC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5E0B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2D7B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64E63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710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C3197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B53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36F19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47C4A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60716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34658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51CBB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277D3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93247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F19AD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6"/>
  </w:num>
  <w:num w:numId="5">
    <w:abstractNumId w:val="26"/>
  </w:num>
  <w:num w:numId="6">
    <w:abstractNumId w:val="9"/>
  </w:num>
  <w:num w:numId="7">
    <w:abstractNumId w:val="2"/>
  </w:num>
  <w:num w:numId="8">
    <w:abstractNumId w:val="27"/>
  </w:num>
  <w:num w:numId="9">
    <w:abstractNumId w:val="0"/>
  </w:num>
  <w:num w:numId="10">
    <w:abstractNumId w:val="24"/>
  </w:num>
  <w:num w:numId="11">
    <w:abstractNumId w:val="25"/>
  </w:num>
  <w:num w:numId="12">
    <w:abstractNumId w:val="5"/>
  </w:num>
  <w:num w:numId="13">
    <w:abstractNumId w:val="21"/>
  </w:num>
  <w:num w:numId="14">
    <w:abstractNumId w:val="12"/>
  </w:num>
  <w:num w:numId="15">
    <w:abstractNumId w:val="16"/>
  </w:num>
  <w:num w:numId="16">
    <w:abstractNumId w:val="23"/>
  </w:num>
  <w:num w:numId="17">
    <w:abstractNumId w:val="15"/>
  </w:num>
  <w:num w:numId="18">
    <w:abstractNumId w:val="1"/>
  </w:num>
  <w:num w:numId="19">
    <w:abstractNumId w:val="22"/>
  </w:num>
  <w:num w:numId="20">
    <w:abstractNumId w:val="17"/>
  </w:num>
  <w:num w:numId="21">
    <w:abstractNumId w:val="3"/>
  </w:num>
  <w:num w:numId="22">
    <w:abstractNumId w:val="4"/>
  </w:num>
  <w:num w:numId="23">
    <w:abstractNumId w:val="18"/>
  </w:num>
  <w:num w:numId="24">
    <w:abstractNumId w:val="20"/>
  </w:num>
  <w:num w:numId="25">
    <w:abstractNumId w:val="8"/>
  </w:num>
  <w:num w:numId="26">
    <w:abstractNumId w:val="14"/>
  </w:num>
  <w:num w:numId="27">
    <w:abstractNumId w:val="10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D2"/>
    <w:rsid w:val="00021806"/>
    <w:rsid w:val="000371B9"/>
    <w:rsid w:val="000418E3"/>
    <w:rsid w:val="001122B7"/>
    <w:rsid w:val="00175BFB"/>
    <w:rsid w:val="00176D6A"/>
    <w:rsid w:val="001976B1"/>
    <w:rsid w:val="001C6129"/>
    <w:rsid w:val="001F3EA2"/>
    <w:rsid w:val="001F5E03"/>
    <w:rsid w:val="002100CD"/>
    <w:rsid w:val="00213EA7"/>
    <w:rsid w:val="00234EC3"/>
    <w:rsid w:val="0024425B"/>
    <w:rsid w:val="00252E5C"/>
    <w:rsid w:val="002A2476"/>
    <w:rsid w:val="003923AE"/>
    <w:rsid w:val="003E4597"/>
    <w:rsid w:val="003F015B"/>
    <w:rsid w:val="0041148F"/>
    <w:rsid w:val="00415DD9"/>
    <w:rsid w:val="004259A9"/>
    <w:rsid w:val="00447152"/>
    <w:rsid w:val="00455DC5"/>
    <w:rsid w:val="004F6D19"/>
    <w:rsid w:val="00516D90"/>
    <w:rsid w:val="00592012"/>
    <w:rsid w:val="005979DB"/>
    <w:rsid w:val="005E19FB"/>
    <w:rsid w:val="005F32DD"/>
    <w:rsid w:val="00602399"/>
    <w:rsid w:val="00620F60"/>
    <w:rsid w:val="0064072A"/>
    <w:rsid w:val="00666776"/>
    <w:rsid w:val="006933F3"/>
    <w:rsid w:val="0069406E"/>
    <w:rsid w:val="00705AE2"/>
    <w:rsid w:val="00773FE4"/>
    <w:rsid w:val="00790EBD"/>
    <w:rsid w:val="0079575D"/>
    <w:rsid w:val="007A53A9"/>
    <w:rsid w:val="007D7D43"/>
    <w:rsid w:val="007F2AF7"/>
    <w:rsid w:val="007F62DC"/>
    <w:rsid w:val="00826915"/>
    <w:rsid w:val="00897D7A"/>
    <w:rsid w:val="008A064F"/>
    <w:rsid w:val="008B27BF"/>
    <w:rsid w:val="00904EF4"/>
    <w:rsid w:val="00920689"/>
    <w:rsid w:val="009278EC"/>
    <w:rsid w:val="00953578"/>
    <w:rsid w:val="00981B57"/>
    <w:rsid w:val="00985568"/>
    <w:rsid w:val="009B0BBC"/>
    <w:rsid w:val="009B5AC7"/>
    <w:rsid w:val="009F6788"/>
    <w:rsid w:val="00A11B5E"/>
    <w:rsid w:val="00A51C35"/>
    <w:rsid w:val="00A567B7"/>
    <w:rsid w:val="00A66E94"/>
    <w:rsid w:val="00A96FB4"/>
    <w:rsid w:val="00AA22F1"/>
    <w:rsid w:val="00AD79E1"/>
    <w:rsid w:val="00B10165"/>
    <w:rsid w:val="00B12832"/>
    <w:rsid w:val="00B93E31"/>
    <w:rsid w:val="00BC5839"/>
    <w:rsid w:val="00BD4333"/>
    <w:rsid w:val="00BF0310"/>
    <w:rsid w:val="00C04304"/>
    <w:rsid w:val="00C74968"/>
    <w:rsid w:val="00CC24DD"/>
    <w:rsid w:val="00CE4855"/>
    <w:rsid w:val="00CF72CF"/>
    <w:rsid w:val="00D019BD"/>
    <w:rsid w:val="00D02ACA"/>
    <w:rsid w:val="00D20F8F"/>
    <w:rsid w:val="00D966BE"/>
    <w:rsid w:val="00D97E3D"/>
    <w:rsid w:val="00DC4939"/>
    <w:rsid w:val="00DF2A0C"/>
    <w:rsid w:val="00E72E93"/>
    <w:rsid w:val="00E85437"/>
    <w:rsid w:val="00EE2B78"/>
    <w:rsid w:val="00EF0D82"/>
    <w:rsid w:val="00F37E71"/>
    <w:rsid w:val="00F655F3"/>
    <w:rsid w:val="00F70A78"/>
    <w:rsid w:val="00F727ED"/>
    <w:rsid w:val="00F910D2"/>
    <w:rsid w:val="00FB2127"/>
    <w:rsid w:val="00FB245A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F385-EBBA-4B2B-BB67-C6F4A657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9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10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7D7A"/>
    <w:pPr>
      <w:ind w:left="720"/>
      <w:contextualSpacing/>
    </w:pPr>
  </w:style>
  <w:style w:type="table" w:styleId="Mkatabulky">
    <w:name w:val="Table Grid"/>
    <w:basedOn w:val="Normlntabulka"/>
    <w:uiPriority w:val="39"/>
    <w:rsid w:val="0059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cb.vida.cz/download/expo_map.php?ex=275,78,81,146,87,79,248,14,43,82,210,189,238,194,281,17,5,282,52,41,46,26,28,259,192,198,1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1801-D904-4DDA-BC39-96ABA00D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27</Pages>
  <Words>3544</Words>
  <Characters>20911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Vávra Václav</cp:lastModifiedBy>
  <cp:revision>57</cp:revision>
  <cp:lastPrinted>2019-04-23T07:40:00Z</cp:lastPrinted>
  <dcterms:created xsi:type="dcterms:W3CDTF">2019-03-20T10:53:00Z</dcterms:created>
  <dcterms:modified xsi:type="dcterms:W3CDTF">2019-04-23T10:46:00Z</dcterms:modified>
</cp:coreProperties>
</file>